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A1" w:rsidRDefault="00127FA1" w:rsidP="00127FA1">
      <w:pPr>
        <w:tabs>
          <w:tab w:val="center" w:pos="4680"/>
        </w:tabs>
        <w:suppressAutoHyphens/>
        <w:spacing w:beforeLines="60" w:before="144" w:afterLines="60" w:after="144"/>
        <w:jc w:val="center"/>
        <w:rPr>
          <w:rFonts w:ascii="Arial" w:eastAsia="Times New Roman" w:hAnsi="Arial" w:cs="Arial"/>
          <w:b/>
          <w:spacing w:val="-3"/>
          <w:sz w:val="28"/>
          <w:szCs w:val="28"/>
          <w:u w:val="single"/>
        </w:rPr>
      </w:pPr>
    </w:p>
    <w:p w:rsidR="00391D28" w:rsidRPr="00391D28" w:rsidRDefault="00391D28" w:rsidP="00391D28">
      <w:pPr>
        <w:tabs>
          <w:tab w:val="center" w:pos="4680"/>
        </w:tabs>
        <w:suppressAutoHyphens/>
        <w:spacing w:beforeLines="60" w:before="144" w:afterLines="60" w:after="144"/>
        <w:jc w:val="center"/>
        <w:rPr>
          <w:rFonts w:ascii="Arial" w:eastAsia="Times New Roman" w:hAnsi="Arial" w:cs="Arial"/>
          <w:b/>
          <w:sz w:val="24"/>
          <w:szCs w:val="24"/>
        </w:rPr>
      </w:pPr>
      <w:r w:rsidRPr="00391D28">
        <w:rPr>
          <w:rFonts w:ascii="Arial" w:eastAsia="Times New Roman" w:hAnsi="Arial" w:cs="Arial"/>
          <w:b/>
          <w:spacing w:val="-3"/>
          <w:sz w:val="28"/>
          <w:szCs w:val="28"/>
          <w:u w:val="single"/>
        </w:rPr>
        <w:t>SWILLINGTON PARISH COUNCIL</w:t>
      </w:r>
      <w:r w:rsidRPr="00990C30">
        <w:rPr>
          <w:rFonts w:ascii="Arial" w:eastAsia="Times New Roman" w:hAnsi="Arial" w:cs="Arial"/>
          <w:b/>
          <w:spacing w:val="-3"/>
          <w:sz w:val="28"/>
          <w:szCs w:val="28"/>
          <w:u w:val="single"/>
        </w:rPr>
        <w:t xml:space="preserve"> </w:t>
      </w:r>
      <w:r w:rsidRPr="00391D28">
        <w:rPr>
          <w:rFonts w:ascii="Arial" w:eastAsia="Times New Roman" w:hAnsi="Arial" w:cs="Arial"/>
          <w:b/>
          <w:spacing w:val="-3"/>
          <w:sz w:val="28"/>
          <w:szCs w:val="28"/>
          <w:u w:val="single"/>
        </w:rPr>
        <w:t>FINANCIAL REGULATIONS</w:t>
      </w:r>
      <w:r w:rsidRPr="00990C30">
        <w:rPr>
          <w:rFonts w:ascii="Arial" w:eastAsia="Times New Roman" w:hAnsi="Arial" w:cs="Arial"/>
          <w:b/>
          <w:spacing w:val="-3"/>
          <w:sz w:val="28"/>
          <w:szCs w:val="28"/>
          <w:u w:val="single"/>
        </w:rPr>
        <w:t xml:space="preserve"> </w:t>
      </w:r>
      <w:r w:rsidRPr="00391D28">
        <w:rPr>
          <w:rFonts w:ascii="Arial" w:eastAsia="Times New Roman" w:hAnsi="Arial" w:cs="Arial"/>
          <w:b/>
          <w:sz w:val="24"/>
          <w:szCs w:val="24"/>
        </w:rPr>
        <w:t xml:space="preserve">    </w:t>
      </w:r>
    </w:p>
    <w:p w:rsidR="00CD3362" w:rsidRPr="00990C30" w:rsidRDefault="00CD3362" w:rsidP="00CD3362">
      <w:r w:rsidRPr="00990C30">
        <w:rPr>
          <w:rFonts w:ascii="Arial" w:eastAsia="Times New Roman" w:hAnsi="Arial" w:cs="Arial"/>
          <w:b/>
          <w:sz w:val="24"/>
          <w:szCs w:val="24"/>
        </w:rPr>
        <w:t>Prepared by Diane Brown Swillington Parish Clerk and RFO from the Template Financial Regulations of © NALC 2014 and revised 2016.</w:t>
      </w:r>
    </w:p>
    <w:p w:rsidR="0055326F" w:rsidRPr="0055326F" w:rsidRDefault="0055326F" w:rsidP="0055326F">
      <w:pPr>
        <w:rPr>
          <w:rFonts w:ascii="Arial" w:eastAsia="Times New Roman" w:hAnsi="Arial" w:cs="Arial"/>
          <w:b/>
          <w:sz w:val="24"/>
          <w:szCs w:val="24"/>
          <w:u w:val="single"/>
        </w:rPr>
      </w:pPr>
      <w:r w:rsidRPr="0055326F">
        <w:rPr>
          <w:rFonts w:ascii="Arial" w:eastAsia="Times New Roman" w:hAnsi="Arial" w:cs="Arial"/>
          <w:b/>
          <w:sz w:val="24"/>
          <w:szCs w:val="24"/>
          <w:u w:val="single"/>
        </w:rPr>
        <w:t xml:space="preserve">Index in Paragraph Order </w:t>
      </w:r>
    </w:p>
    <w:p w:rsidR="0055326F" w:rsidRPr="0055326F" w:rsidRDefault="0055326F" w:rsidP="0055326F">
      <w:pPr>
        <w:rPr>
          <w:rFonts w:ascii="Arial" w:eastAsia="Times New Roman" w:hAnsi="Arial" w:cs="Arial"/>
          <w:b/>
          <w:sz w:val="24"/>
          <w:szCs w:val="24"/>
        </w:rPr>
      </w:pP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1-15   Introduction, how our Financial Regulations work</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16- 25 Accounting and Audit </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26 -30 Annual Estimates (Budget) and Forward Planning</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31 -38 Budgetary Control and Authority to Spend</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39-49   Banking Arrangements and Authorising Payments</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50-68 Instructions for the Making of Payments</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69-76 Payment of Salaries</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77- 84 Loans and Investments</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85-95 Income</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96-100 Orders for Work, Goods and Services</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101 Contracts</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102-104 Payments under Contracts for building or other Construction Works</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105-110 Assets, Properties and Estates</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111-113 Insurance</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114 Charities</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115-116 Risk Management</w:t>
      </w:r>
    </w:p>
    <w:p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117-118 Suspension and Revision of Financial Regulations </w:t>
      </w:r>
    </w:p>
    <w:p w:rsid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55326F" w:rsidRDefault="0055326F"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55326F" w:rsidRDefault="0055326F"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55326F" w:rsidRDefault="0055326F"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55326F" w:rsidRPr="0055326F" w:rsidRDefault="0055326F"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b/>
          <w:spacing w:val="-3"/>
          <w:sz w:val="24"/>
          <w:szCs w:val="24"/>
          <w:u w:val="single"/>
        </w:rPr>
      </w:pPr>
      <w:r w:rsidRPr="0055326F">
        <w:rPr>
          <w:rFonts w:ascii="Arial" w:eastAsia="Times New Roman" w:hAnsi="Arial" w:cs="Arial"/>
          <w:b/>
          <w:spacing w:val="-3"/>
          <w:sz w:val="24"/>
          <w:szCs w:val="24"/>
          <w:u w:val="single"/>
        </w:rPr>
        <w:lastRenderedPageBreak/>
        <w:t xml:space="preserve">Introduction </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990C30">
        <w:rPr>
          <w:rFonts w:ascii="Arial" w:eastAsia="Times New Roman" w:hAnsi="Arial" w:cs="Arial"/>
          <w:spacing w:val="-3"/>
          <w:sz w:val="24"/>
          <w:szCs w:val="24"/>
          <w:vertAlign w:val="superscript"/>
        </w:rPr>
        <w:footnoteReference w:id="1"/>
      </w:r>
      <w:r w:rsidRPr="00391D28">
        <w:rPr>
          <w:rFonts w:ascii="Arial" w:eastAsia="Times New Roman" w:hAnsi="Arial" w:cs="Arial"/>
          <w:spacing w:val="-3"/>
          <w:sz w:val="24"/>
          <w:szCs w:val="24"/>
        </w:rPr>
        <w:t xml:space="preserve"> and any individual financial regulations relating to contracts. </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The council’s accounting control systems must include measures:</w:t>
      </w:r>
    </w:p>
    <w:p w:rsidR="00391D28" w:rsidRPr="00391D28" w:rsidRDefault="00391D28" w:rsidP="00391D28">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for the timely production of accounts;</w:t>
      </w:r>
    </w:p>
    <w:p w:rsidR="00391D28" w:rsidRPr="00391D28" w:rsidRDefault="00391D28" w:rsidP="00391D28">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that provide for the safe and efficient safeguarding of public money;</w:t>
      </w:r>
    </w:p>
    <w:p w:rsidR="00391D28" w:rsidRPr="00391D28" w:rsidRDefault="00391D28" w:rsidP="00391D28">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to prevent and detect inaccuracy and fraud; and</w:t>
      </w:r>
    </w:p>
    <w:p w:rsidR="00391D28" w:rsidRPr="00391D28" w:rsidRDefault="00391D28" w:rsidP="00391D28">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proofErr w:type="gramStart"/>
      <w:r w:rsidRPr="00391D28">
        <w:rPr>
          <w:rFonts w:ascii="Arial" w:eastAsia="Times New Roman" w:hAnsi="Arial" w:cs="Arial"/>
          <w:spacing w:val="-3"/>
          <w:sz w:val="24"/>
          <w:szCs w:val="24"/>
        </w:rPr>
        <w:t>identifying</w:t>
      </w:r>
      <w:proofErr w:type="gramEnd"/>
      <w:r w:rsidRPr="00391D28">
        <w:rPr>
          <w:rFonts w:ascii="Arial" w:eastAsia="Times New Roman" w:hAnsi="Arial" w:cs="Arial"/>
          <w:spacing w:val="-3"/>
          <w:sz w:val="24"/>
          <w:szCs w:val="24"/>
        </w:rPr>
        <w:t xml:space="preserve"> the duties of officers.</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These financial regulations demonstrate how the council meets these responsibilities and requirements.</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At least once a year, prior to approving the Annual Governance Statement, the council must review the effectiveness of its system of internal control which shall be in accordance with proper practices.</w:t>
      </w:r>
    </w:p>
    <w:p w:rsidR="00B16844" w:rsidRPr="00990C30" w:rsidRDefault="00B16844" w:rsidP="00B16844">
      <w:pPr>
        <w:numPr>
          <w:ilvl w:val="1"/>
          <w:numId w:val="1"/>
        </w:numPr>
        <w:tabs>
          <w:tab w:val="left" w:pos="-1440"/>
          <w:tab w:val="left" w:pos="-720"/>
          <w:tab w:val="left" w:pos="0"/>
          <w:tab w:val="left" w:pos="1440"/>
        </w:tabs>
        <w:suppressAutoHyphens/>
        <w:spacing w:beforeLines="60" w:before="144" w:afterLines="60" w:after="144"/>
        <w:jc w:val="both"/>
        <w:rPr>
          <w:rFonts w:ascii="Arial" w:hAnsi="Arial" w:cs="Arial"/>
          <w:spacing w:val="-3"/>
          <w:sz w:val="24"/>
        </w:rPr>
      </w:pPr>
      <w:r w:rsidRPr="00990C30">
        <w:rPr>
          <w:rFonts w:ascii="Arial" w:hAnsi="Arial" w:cs="Arial"/>
          <w:spacing w:val="-3"/>
          <w:sz w:val="24"/>
        </w:rPr>
        <w:t>Deliberate or wilful breach of these Regulations by an employee may give rise to disciplinary proceedings.</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Members of Council are expected to follow the instructions within these Regulations and not to entice employees to breach them. Failure to follow instructions within these Regulations brings the office of Councillor into disrepute.</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The Responsible Financial Officer (RFO) holds a statutory office to be appointed by the council. [The Clerk has been appointed as RFO for this council and these regulations will apply accordingly.] </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The RFO;</w:t>
      </w:r>
    </w:p>
    <w:p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acts under the policy direction of the council; </w:t>
      </w:r>
    </w:p>
    <w:p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administers the council's financial affairs in accordance with all Acts, Regulations and proper practices;</w:t>
      </w:r>
    </w:p>
    <w:p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determines on behalf of the council its accounting records and accounting control systems;</w:t>
      </w:r>
    </w:p>
    <w:p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ensures the accounting control systems are observed;</w:t>
      </w:r>
    </w:p>
    <w:p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lastRenderedPageBreak/>
        <w:t>maintains the accounting records of the council up to date in accordance with proper practices;</w:t>
      </w:r>
    </w:p>
    <w:p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assists the council to secure economy, efficiency and effectiveness in the use of its resources; and </w:t>
      </w:r>
    </w:p>
    <w:p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proofErr w:type="gramStart"/>
      <w:r w:rsidRPr="00391D28">
        <w:rPr>
          <w:rFonts w:ascii="Arial" w:eastAsia="Times New Roman" w:hAnsi="Arial" w:cs="Arial"/>
          <w:sz w:val="24"/>
          <w:szCs w:val="24"/>
        </w:rPr>
        <w:t>produces</w:t>
      </w:r>
      <w:proofErr w:type="gramEnd"/>
      <w:r w:rsidRPr="00391D28">
        <w:rPr>
          <w:rFonts w:ascii="Arial" w:eastAsia="Times New Roman" w:hAnsi="Arial" w:cs="Arial"/>
          <w:sz w:val="24"/>
          <w:szCs w:val="24"/>
        </w:rPr>
        <w:t xml:space="preserve"> financial management information as required by the council.</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990C30">
        <w:rPr>
          <w:rFonts w:ascii="Arial" w:eastAsia="Times New Roman" w:hAnsi="Arial" w:cs="Arial"/>
          <w:sz w:val="24"/>
          <w:szCs w:val="24"/>
          <w:vertAlign w:val="superscript"/>
        </w:rPr>
        <w:footnoteReference w:id="2"/>
      </w:r>
      <w:r w:rsidRPr="00391D28">
        <w:rPr>
          <w:rFonts w:ascii="Arial" w:eastAsia="Times New Roman" w:hAnsi="Arial" w:cs="Arial"/>
          <w:sz w:val="24"/>
          <w:szCs w:val="24"/>
        </w:rPr>
        <w:t>.</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The accounting records determined by the RFO shall in particular contain:</w:t>
      </w:r>
    </w:p>
    <w:p w:rsidR="00391D28" w:rsidRPr="00391D28" w:rsidRDefault="00391D28" w:rsidP="00391D28">
      <w:pPr>
        <w:numPr>
          <w:ilvl w:val="0"/>
          <w:numId w:val="3"/>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entries from day to day of all sums of money received and expended by the council and the matters to which the income and expenditure or receipts and payments account relate;</w:t>
      </w:r>
    </w:p>
    <w:p w:rsidR="00391D28" w:rsidRPr="00391D28" w:rsidRDefault="00391D28" w:rsidP="00391D28">
      <w:pPr>
        <w:numPr>
          <w:ilvl w:val="0"/>
          <w:numId w:val="3"/>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a record of the assets and liabilities of the council; and</w:t>
      </w:r>
    </w:p>
    <w:p w:rsidR="00391D28" w:rsidRPr="00391D28" w:rsidRDefault="00391D28" w:rsidP="00391D28">
      <w:pPr>
        <w:numPr>
          <w:ilvl w:val="0"/>
          <w:numId w:val="3"/>
        </w:numPr>
        <w:spacing w:beforeLines="60" w:before="144" w:afterLines="60" w:after="144" w:line="240" w:lineRule="auto"/>
        <w:jc w:val="both"/>
        <w:rPr>
          <w:rFonts w:ascii="Arial" w:eastAsia="Times New Roman" w:hAnsi="Arial" w:cs="Arial"/>
          <w:sz w:val="24"/>
          <w:szCs w:val="24"/>
        </w:rPr>
      </w:pPr>
      <w:proofErr w:type="gramStart"/>
      <w:r w:rsidRPr="00391D28">
        <w:rPr>
          <w:rFonts w:ascii="Arial" w:eastAsia="Times New Roman" w:hAnsi="Arial" w:cs="Arial"/>
          <w:sz w:val="24"/>
          <w:szCs w:val="24"/>
        </w:rPr>
        <w:t>wherever</w:t>
      </w:r>
      <w:proofErr w:type="gramEnd"/>
      <w:r w:rsidRPr="00391D28">
        <w:rPr>
          <w:rFonts w:ascii="Arial" w:eastAsia="Times New Roman" w:hAnsi="Arial" w:cs="Arial"/>
          <w:sz w:val="24"/>
          <w:szCs w:val="24"/>
        </w:rPr>
        <w:t xml:space="preserve"> relevant, a record of the council’s income and expenditure in relation to claims made, or to be made, for any contribution, grant or subsidy.</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The accounting control systems determined by the RFO shall include:</w:t>
      </w:r>
    </w:p>
    <w:p w:rsidR="00391D28" w:rsidRPr="00391D28" w:rsidRDefault="00391D28" w:rsidP="00391D28">
      <w:pPr>
        <w:numPr>
          <w:ilvl w:val="2"/>
          <w:numId w:val="4"/>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 xml:space="preserve">procedures to ensure that the financial transactions of the council are recorded as soon as reasonably practicable and as accurately and reasonably as possible; </w:t>
      </w:r>
    </w:p>
    <w:p w:rsidR="00391D28" w:rsidRPr="00391D28" w:rsidRDefault="00391D28" w:rsidP="00391D28">
      <w:pPr>
        <w:numPr>
          <w:ilvl w:val="2"/>
          <w:numId w:val="4"/>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procedures to enable the prevention and detection of inaccuracies and fraud and the ability to reconstruct any lost records;</w:t>
      </w:r>
    </w:p>
    <w:p w:rsidR="00391D28" w:rsidRPr="00391D28" w:rsidRDefault="00391D28" w:rsidP="00391D28">
      <w:pPr>
        <w:numPr>
          <w:ilvl w:val="2"/>
          <w:numId w:val="4"/>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identification of the duties of officers dealing with financial transactions and division of responsibilities of those officers in relation to significant transactions;</w:t>
      </w:r>
    </w:p>
    <w:p w:rsidR="00391D28" w:rsidRPr="00391D28" w:rsidRDefault="00391D28" w:rsidP="00391D28">
      <w:pPr>
        <w:numPr>
          <w:ilvl w:val="2"/>
          <w:numId w:val="4"/>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procedures to ensure that uncollectable amounts, including any bad debts are not submitted to the council for approval to be written off except with the approval of the RFO and that the approvals are shown in the accounting records; and</w:t>
      </w:r>
    </w:p>
    <w:p w:rsidR="00391D28" w:rsidRPr="00391D28" w:rsidRDefault="00391D28" w:rsidP="00391D28">
      <w:pPr>
        <w:numPr>
          <w:ilvl w:val="2"/>
          <w:numId w:val="4"/>
        </w:numPr>
        <w:spacing w:beforeLines="60" w:before="144" w:afterLines="60" w:after="144" w:line="240" w:lineRule="auto"/>
        <w:ind w:left="1418" w:hanging="567"/>
        <w:jc w:val="both"/>
        <w:rPr>
          <w:rFonts w:ascii="Arial" w:eastAsia="Times New Roman" w:hAnsi="Arial" w:cs="Arial"/>
          <w:sz w:val="24"/>
          <w:szCs w:val="24"/>
        </w:rPr>
      </w:pPr>
      <w:proofErr w:type="gramStart"/>
      <w:r w:rsidRPr="00391D28">
        <w:rPr>
          <w:rFonts w:ascii="Arial" w:eastAsia="Times New Roman" w:hAnsi="Arial" w:cs="Arial"/>
          <w:sz w:val="24"/>
          <w:szCs w:val="24"/>
        </w:rPr>
        <w:t>measures</w:t>
      </w:r>
      <w:proofErr w:type="gramEnd"/>
      <w:r w:rsidRPr="00391D28">
        <w:rPr>
          <w:rFonts w:ascii="Arial" w:eastAsia="Times New Roman" w:hAnsi="Arial" w:cs="Arial"/>
          <w:sz w:val="24"/>
          <w:szCs w:val="24"/>
        </w:rPr>
        <w:t xml:space="preserve"> to ensure that risk is properly managed.</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The council is not empowered by these Regulations or otherwise to delegate certain specified decisions. In particular any decision regarding:</w:t>
      </w:r>
    </w:p>
    <w:p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setting the final budget or the precept (Council Tax Requirement);</w:t>
      </w:r>
    </w:p>
    <w:p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approving accounting statements;</w:t>
      </w:r>
    </w:p>
    <w:p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approving an annual governance statement;</w:t>
      </w:r>
    </w:p>
    <w:p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lastRenderedPageBreak/>
        <w:t>borrowing;</w:t>
      </w:r>
    </w:p>
    <w:p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writing off bad debts;</w:t>
      </w:r>
    </w:p>
    <w:p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declaring eligibility for the power of well-being; and</w:t>
      </w:r>
    </w:p>
    <w:p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addressing recommendations in any report from the internal or external auditors,</w:t>
      </w:r>
    </w:p>
    <w:p w:rsidR="00391D28" w:rsidRPr="00391D28" w:rsidRDefault="00391D28" w:rsidP="00391D28">
      <w:pPr>
        <w:spacing w:beforeLines="60" w:before="144" w:afterLines="60" w:after="144"/>
        <w:ind w:left="851"/>
        <w:jc w:val="both"/>
        <w:rPr>
          <w:rFonts w:ascii="Arial" w:eastAsia="Times New Roman" w:hAnsi="Arial" w:cs="Arial"/>
          <w:sz w:val="24"/>
          <w:szCs w:val="24"/>
        </w:rPr>
      </w:pPr>
      <w:proofErr w:type="gramStart"/>
      <w:r w:rsidRPr="00391D28">
        <w:rPr>
          <w:rFonts w:ascii="Arial" w:eastAsia="Times New Roman" w:hAnsi="Arial" w:cs="Arial"/>
          <w:sz w:val="24"/>
          <w:szCs w:val="24"/>
        </w:rPr>
        <w:t>shall</w:t>
      </w:r>
      <w:proofErr w:type="gramEnd"/>
      <w:r w:rsidRPr="00391D28">
        <w:rPr>
          <w:rFonts w:ascii="Arial" w:eastAsia="Times New Roman" w:hAnsi="Arial" w:cs="Arial"/>
          <w:sz w:val="24"/>
          <w:szCs w:val="24"/>
        </w:rPr>
        <w:t xml:space="preserve"> be a matter for the full council only. </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In addition the council must:</w:t>
      </w:r>
    </w:p>
    <w:p w:rsidR="00391D28" w:rsidRPr="00391D28" w:rsidRDefault="00391D28" w:rsidP="00391D28">
      <w:pPr>
        <w:numPr>
          <w:ilvl w:val="0"/>
          <w:numId w:val="6"/>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 xml:space="preserve">determine and keep under regular review the bank mandate for all council bank accounts; </w:t>
      </w:r>
    </w:p>
    <w:p w:rsidR="00391D28" w:rsidRPr="00391D28" w:rsidRDefault="00391D28" w:rsidP="00391D28">
      <w:pPr>
        <w:numPr>
          <w:ilvl w:val="0"/>
          <w:numId w:val="6"/>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approve any grant or a single commitment in excess of £500</w:t>
      </w:r>
    </w:p>
    <w:p w:rsidR="00391D28" w:rsidRPr="00391D28" w:rsidRDefault="00391D28" w:rsidP="00391D28">
      <w:pPr>
        <w:numPr>
          <w:ilvl w:val="0"/>
          <w:numId w:val="6"/>
        </w:numPr>
        <w:spacing w:beforeLines="60" w:before="144" w:afterLines="60" w:after="144" w:line="240" w:lineRule="auto"/>
        <w:ind w:left="1418" w:hanging="567"/>
        <w:jc w:val="both"/>
        <w:rPr>
          <w:rFonts w:ascii="Arial" w:eastAsia="Times New Roman" w:hAnsi="Arial" w:cs="Arial"/>
          <w:sz w:val="24"/>
          <w:szCs w:val="24"/>
        </w:rPr>
      </w:pPr>
      <w:proofErr w:type="gramStart"/>
      <w:r w:rsidRPr="00391D28">
        <w:rPr>
          <w:rFonts w:ascii="Arial" w:eastAsia="Times New Roman" w:hAnsi="Arial" w:cs="Arial"/>
          <w:sz w:val="24"/>
          <w:szCs w:val="24"/>
        </w:rPr>
        <w:t>in</w:t>
      </w:r>
      <w:proofErr w:type="gramEnd"/>
      <w:r w:rsidRPr="00391D28">
        <w:rPr>
          <w:rFonts w:ascii="Arial" w:eastAsia="Times New Roman" w:hAnsi="Arial" w:cs="Arial"/>
          <w:sz w:val="24"/>
          <w:szCs w:val="24"/>
        </w:rPr>
        <w:t xml:space="preserve"> respect of the annual salary for any employee have regard to recommendations about annual salaries of employees made by the relevant Committee in accordance with its terms of reference.</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In these financial regulations, references to the Accounts and Audit Regulations or ‘the regulations’ shall mean the regulations issued und</w:t>
      </w:r>
      <w:r w:rsidR="005A14F2">
        <w:rPr>
          <w:rFonts w:ascii="Arial" w:eastAsia="Times New Roman" w:hAnsi="Arial" w:cs="Arial"/>
          <w:sz w:val="24"/>
          <w:szCs w:val="24"/>
        </w:rPr>
        <w:t>er the provisions of the Local Audit and Accountability Act 2014</w:t>
      </w:r>
      <w:r w:rsidRPr="00391D28">
        <w:rPr>
          <w:rFonts w:ascii="Arial" w:eastAsia="Times New Roman" w:hAnsi="Arial" w:cs="Arial"/>
          <w:sz w:val="24"/>
          <w:szCs w:val="24"/>
        </w:rPr>
        <w:t>, or any superseding legislation, and then in force unless otherwise specified.</w:t>
      </w:r>
    </w:p>
    <w:p w:rsidR="00391D28" w:rsidRPr="00391D28" w:rsidRDefault="00391D28" w:rsidP="00391D28">
      <w:pPr>
        <w:tabs>
          <w:tab w:val="left" w:pos="-1440"/>
          <w:tab w:val="left" w:pos="-720"/>
          <w:tab w:val="left" w:pos="0"/>
          <w:tab w:val="left" w:pos="1440"/>
        </w:tabs>
        <w:suppressAutoHyphens/>
        <w:spacing w:beforeLines="60" w:before="144" w:afterLines="60" w:after="144"/>
        <w:ind w:left="851"/>
        <w:jc w:val="both"/>
        <w:rPr>
          <w:rFonts w:ascii="Arial" w:eastAsia="Times New Roman" w:hAnsi="Arial" w:cs="Arial"/>
          <w:sz w:val="24"/>
          <w:szCs w:val="24"/>
        </w:rPr>
      </w:pPr>
    </w:p>
    <w:p w:rsidR="00391D28" w:rsidRPr="00391D28" w:rsidRDefault="00391D28" w:rsidP="00391D28">
      <w:pPr>
        <w:tabs>
          <w:tab w:val="left" w:pos="-1440"/>
          <w:tab w:val="left" w:pos="-720"/>
          <w:tab w:val="left" w:pos="0"/>
          <w:tab w:val="left" w:pos="1440"/>
        </w:tabs>
        <w:suppressAutoHyphens/>
        <w:spacing w:beforeLines="60" w:before="144" w:afterLines="60" w:after="144"/>
        <w:ind w:left="851"/>
        <w:jc w:val="both"/>
        <w:rPr>
          <w:rFonts w:ascii="Arial" w:eastAsia="Times New Roman" w:hAnsi="Arial" w:cs="Arial"/>
          <w:sz w:val="24"/>
          <w:szCs w:val="24"/>
        </w:rPr>
      </w:pPr>
    </w:p>
    <w:p w:rsidR="00391D28" w:rsidRPr="00391D28" w:rsidRDefault="00391D28" w:rsidP="00391D28">
      <w:pPr>
        <w:spacing w:after="0" w:line="240" w:lineRule="auto"/>
        <w:rPr>
          <w:rFonts w:ascii="Arial" w:eastAsia="Times New Roman" w:hAnsi="Arial" w:cs="Arial"/>
          <w:b/>
          <w:sz w:val="24"/>
          <w:szCs w:val="24"/>
        </w:rPr>
      </w:pPr>
      <w:bookmarkStart w:id="0" w:name="_Toc382309737"/>
      <w:r w:rsidRPr="00391D28">
        <w:rPr>
          <w:rFonts w:ascii="Arial" w:eastAsia="Times New Roman" w:hAnsi="Arial" w:cs="Arial"/>
          <w:b/>
          <w:sz w:val="24"/>
          <w:szCs w:val="24"/>
        </w:rPr>
        <w:t>ACCOUNTING AND AUDIT (INTERNAL AND EXTERNAL)</w:t>
      </w:r>
      <w:bookmarkEnd w:id="0"/>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391D28" w:rsidRPr="00391D28" w:rsidRDefault="00391D28" w:rsidP="00391D28">
      <w:pPr>
        <w:numPr>
          <w:ilvl w:val="1"/>
          <w:numId w:val="1"/>
        </w:numPr>
        <w:tabs>
          <w:tab w:val="left" w:pos="-1440"/>
          <w:tab w:val="left" w:pos="-720"/>
          <w:tab w:val="left" w:pos="0"/>
          <w:tab w:val="left" w:pos="851"/>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All accounting procedures and financial records of the council shall be determined by the RFO in accordance with the Accounts and Audit Regulations, appropriate Guidance and proper practices. </w:t>
      </w:r>
    </w:p>
    <w:p w:rsidR="00391D28" w:rsidRPr="00391D28" w:rsidRDefault="00391D28" w:rsidP="00391D28">
      <w:pPr>
        <w:numPr>
          <w:ilvl w:val="1"/>
          <w:numId w:val="1"/>
        </w:numPr>
        <w:tabs>
          <w:tab w:val="left" w:pos="-1440"/>
          <w:tab w:val="left" w:pos="-720"/>
          <w:tab w:val="left" w:pos="0"/>
          <w:tab w:val="left" w:pos="851"/>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rPr>
        <w:t>At every parish meeting the accounts produced by the RFO will be checked by all the members in attendance to the bank statement and then will be certified by the Chair.</w:t>
      </w:r>
      <w:r w:rsidRPr="00391D28">
        <w:rPr>
          <w:rFonts w:ascii="Arial" w:eastAsia="Times New Roman" w:hAnsi="Arial" w:cs="Times New Roman"/>
          <w:spacing w:val="-3"/>
          <w:sz w:val="24"/>
          <w:szCs w:val="24"/>
          <w:lang w:val="x-none"/>
        </w:rPr>
        <w:t xml:space="preserve">  </w:t>
      </w:r>
      <w:r w:rsidRPr="00391D28">
        <w:rPr>
          <w:rFonts w:ascii="Arial" w:eastAsia="Times New Roman" w:hAnsi="Arial" w:cs="Times New Roman"/>
          <w:spacing w:val="-3"/>
          <w:sz w:val="24"/>
          <w:szCs w:val="24"/>
        </w:rPr>
        <w:t>A</w:t>
      </w:r>
      <w:r w:rsidRPr="00391D28">
        <w:rPr>
          <w:rFonts w:ascii="Arial" w:eastAsia="Times New Roman" w:hAnsi="Arial" w:cs="Times New Roman"/>
          <w:spacing w:val="-3"/>
          <w:sz w:val="24"/>
          <w:szCs w:val="24"/>
          <w:lang w:val="x-none"/>
        </w:rPr>
        <w:t xml:space="preserve">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r w:rsidRPr="00391D28">
        <w:rPr>
          <w:rFonts w:ascii="Arial" w:eastAsia="Times New Roman" w:hAnsi="Arial" w:cs="Times New Roman"/>
          <w:spacing w:val="-3"/>
          <w:sz w:val="24"/>
          <w:szCs w:val="24"/>
        </w:rPr>
        <w:t>.</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council shall ensure that there is an adequate and effective system of internal audit of its accounting records, and of its system of internal control in </w:t>
      </w:r>
      <w:r w:rsidRPr="00391D28">
        <w:rPr>
          <w:rFonts w:ascii="Arial" w:eastAsia="Times New Roman" w:hAnsi="Arial" w:cs="Times New Roman"/>
          <w:spacing w:val="-3"/>
          <w:sz w:val="24"/>
          <w:szCs w:val="24"/>
          <w:lang w:val="x-none"/>
        </w:rPr>
        <w:lastRenderedPageBreak/>
        <w:t xml:space="preserve">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internal auditor shall be appointed by and shall carry out the work in relation to internal controls required by the council in accordance with proper practices.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internal auditor shall:</w:t>
      </w:r>
    </w:p>
    <w:p w:rsidR="00391D28" w:rsidRPr="00391D28" w:rsidRDefault="00391D28" w:rsidP="00391D28">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be competent and independent of the financial operations of the council;</w:t>
      </w:r>
    </w:p>
    <w:p w:rsidR="00391D28" w:rsidRPr="00391D28" w:rsidRDefault="00391D28" w:rsidP="00391D28">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report to council in writing, or in person, on a regular basis with a minimum of one annual written report during each financial year;</w:t>
      </w:r>
    </w:p>
    <w:p w:rsidR="00391D28" w:rsidRPr="00391D28" w:rsidRDefault="00391D28" w:rsidP="00391D28">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to demonstrate competence, objectivity and independence, be free from any actual or perceived conflicts of interest, including those arising from family relationships; and</w:t>
      </w:r>
    </w:p>
    <w:p w:rsidR="00391D28" w:rsidRPr="00391D28" w:rsidRDefault="00391D28" w:rsidP="00391D28">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proofErr w:type="gramStart"/>
      <w:r w:rsidRPr="00391D28">
        <w:rPr>
          <w:rFonts w:ascii="Arial" w:eastAsia="Times New Roman" w:hAnsi="Arial" w:cs="Arial"/>
          <w:spacing w:val="-3"/>
          <w:sz w:val="24"/>
          <w:szCs w:val="24"/>
        </w:rPr>
        <w:t>have</w:t>
      </w:r>
      <w:proofErr w:type="gramEnd"/>
      <w:r w:rsidRPr="00391D28">
        <w:rPr>
          <w:rFonts w:ascii="Arial" w:eastAsia="Times New Roman" w:hAnsi="Arial" w:cs="Arial"/>
          <w:spacing w:val="-3"/>
          <w:sz w:val="24"/>
          <w:szCs w:val="24"/>
        </w:rPr>
        <w:t xml:space="preserve"> no involvement in the financial decision making, management or control of the council.</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Internal or external auditors may not under any circumstances:</w:t>
      </w:r>
    </w:p>
    <w:p w:rsidR="00391D28" w:rsidRPr="00391D28" w:rsidRDefault="00391D28" w:rsidP="00391D28">
      <w:pPr>
        <w:numPr>
          <w:ilvl w:val="0"/>
          <w:numId w:val="8"/>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perform any operational duties for the council;</w:t>
      </w:r>
    </w:p>
    <w:p w:rsidR="00391D28" w:rsidRPr="00391D28" w:rsidRDefault="00391D28" w:rsidP="00391D28">
      <w:pPr>
        <w:numPr>
          <w:ilvl w:val="0"/>
          <w:numId w:val="8"/>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initiate or approve accounting transactions; or</w:t>
      </w:r>
    </w:p>
    <w:p w:rsidR="00391D28" w:rsidRPr="00391D28" w:rsidRDefault="00391D28" w:rsidP="00391D28">
      <w:pPr>
        <w:numPr>
          <w:ilvl w:val="0"/>
          <w:numId w:val="8"/>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proofErr w:type="gramStart"/>
      <w:r w:rsidRPr="00391D28">
        <w:rPr>
          <w:rFonts w:ascii="Arial" w:eastAsia="Times New Roman" w:hAnsi="Arial" w:cs="Arial"/>
          <w:spacing w:val="-3"/>
          <w:sz w:val="24"/>
          <w:szCs w:val="24"/>
        </w:rPr>
        <w:t>direct</w:t>
      </w:r>
      <w:proofErr w:type="gramEnd"/>
      <w:r w:rsidRPr="00391D28">
        <w:rPr>
          <w:rFonts w:ascii="Arial" w:eastAsia="Times New Roman" w:hAnsi="Arial" w:cs="Arial"/>
          <w:spacing w:val="-3"/>
          <w:sz w:val="24"/>
          <w:szCs w:val="24"/>
        </w:rPr>
        <w:t xml:space="preserve"> the activities of any council employee, except to the extent that such employees have been appropriately assigned to assist the internal auditor.</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For the avoidance of doubt, in relation to internal audit the terms ‘independent’ and ‘independence’ shall have the same meaning as is described in proper practices.</w:t>
      </w:r>
    </w:p>
    <w:p w:rsidR="00391D28" w:rsidRPr="00391D28" w:rsidRDefault="00391D28" w:rsidP="00391D28">
      <w:pPr>
        <w:numPr>
          <w:ilvl w:val="1"/>
          <w:numId w:val="1"/>
        </w:numPr>
        <w:tabs>
          <w:tab w:val="left" w:pos="-1440"/>
          <w:tab w:val="left" w:pos="-720"/>
          <w:tab w:val="left" w:pos="142"/>
          <w:tab w:val="left" w:pos="1134"/>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RFO shall make arrangements for the exercise of electors’ rights in relation to the accounts including the opportunity to inspect the accounts, books, and vouchers and display or publish any notices and statements of account required by </w:t>
      </w:r>
      <w:r w:rsidR="005A14F2">
        <w:rPr>
          <w:rFonts w:ascii="Arial" w:eastAsia="Times New Roman" w:hAnsi="Arial" w:cs="Arial"/>
          <w:sz w:val="24"/>
          <w:szCs w:val="24"/>
        </w:rPr>
        <w:t>Local Audit and Accountability Act 2014</w:t>
      </w:r>
      <w:bookmarkStart w:id="1" w:name="_GoBack"/>
      <w:bookmarkEnd w:id="1"/>
      <w:r w:rsidRPr="00391D28">
        <w:rPr>
          <w:rFonts w:ascii="Arial" w:eastAsia="Times New Roman" w:hAnsi="Arial" w:cs="Times New Roman"/>
          <w:sz w:val="24"/>
          <w:szCs w:val="24"/>
          <w:lang w:val="x-none"/>
        </w:rPr>
        <w:t xml:space="preserve"> or any superseding legislation,</w:t>
      </w:r>
      <w:r w:rsidRPr="00391D28">
        <w:rPr>
          <w:rFonts w:ascii="Arial" w:eastAsia="Times New Roman" w:hAnsi="Arial" w:cs="Times New Roman"/>
          <w:spacing w:val="-3"/>
          <w:sz w:val="24"/>
          <w:szCs w:val="24"/>
          <w:lang w:val="x-none"/>
        </w:rPr>
        <w:t xml:space="preserve"> and the Accounts and Audit Regulations. </w:t>
      </w:r>
    </w:p>
    <w:p w:rsidR="00391D28" w:rsidRPr="00391D28" w:rsidRDefault="00391D28" w:rsidP="00391D28">
      <w:pPr>
        <w:numPr>
          <w:ilvl w:val="1"/>
          <w:numId w:val="1"/>
        </w:numPr>
        <w:tabs>
          <w:tab w:val="left" w:pos="-1440"/>
          <w:tab w:val="left" w:pos="-720"/>
          <w:tab w:val="left" w:pos="142"/>
          <w:tab w:val="left" w:pos="1134"/>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RFO shall, without undue delay, bring to the attention of all councillors any correspondence or report from internal or external auditors.</w:t>
      </w: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b/>
          <w:spacing w:val="-3"/>
          <w:sz w:val="24"/>
          <w:szCs w:val="24"/>
        </w:rPr>
      </w:pP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b/>
          <w:spacing w:val="-3"/>
          <w:sz w:val="24"/>
          <w:szCs w:val="24"/>
        </w:rPr>
      </w:pPr>
    </w:p>
    <w:p w:rsidR="00391D28" w:rsidRPr="00391D28" w:rsidRDefault="00391D28" w:rsidP="00391D28">
      <w:pPr>
        <w:spacing w:after="0" w:line="240" w:lineRule="auto"/>
        <w:rPr>
          <w:rFonts w:ascii="Arial" w:eastAsia="Times New Roman" w:hAnsi="Arial" w:cs="Arial"/>
          <w:b/>
          <w:sz w:val="24"/>
          <w:szCs w:val="24"/>
        </w:rPr>
      </w:pPr>
      <w:bookmarkStart w:id="2" w:name="_Toc382309738"/>
      <w:r w:rsidRPr="00391D28">
        <w:rPr>
          <w:rFonts w:ascii="Arial" w:eastAsia="Times New Roman" w:hAnsi="Arial" w:cs="Arial"/>
          <w:b/>
          <w:sz w:val="24"/>
          <w:szCs w:val="24"/>
        </w:rPr>
        <w:t>ANNUAL ESTIMATES (BUDGET) AND FORWARD PLANNING</w:t>
      </w:r>
      <w:bookmarkEnd w:id="2"/>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rPr>
        <w:t>The Council</w:t>
      </w:r>
      <w:r w:rsidRPr="00391D28">
        <w:rPr>
          <w:rFonts w:ascii="Arial" w:eastAsia="Times New Roman" w:hAnsi="Arial" w:cs="Times New Roman"/>
          <w:spacing w:val="-3"/>
          <w:sz w:val="24"/>
          <w:szCs w:val="24"/>
          <w:lang w:val="x-none"/>
        </w:rPr>
        <w:t xml:space="preserve"> shall review its three year forecast of revenue and capital receipts and payments. Having regard to the forecast, it shall thereafter formulate and </w:t>
      </w:r>
      <w:r w:rsidRPr="00391D28">
        <w:rPr>
          <w:rFonts w:ascii="Arial" w:eastAsia="Times New Roman" w:hAnsi="Arial" w:cs="Times New Roman"/>
          <w:spacing w:val="-3"/>
          <w:sz w:val="24"/>
          <w:szCs w:val="24"/>
          <w:lang w:val="x-none"/>
        </w:rPr>
        <w:lastRenderedPageBreak/>
        <w:t xml:space="preserve">submit proposals for the following financial year to the council not later than the end of </w:t>
      </w:r>
      <w:r w:rsidRPr="00391D28">
        <w:rPr>
          <w:rFonts w:ascii="Arial" w:eastAsia="Times New Roman" w:hAnsi="Arial" w:cs="Times New Roman"/>
          <w:spacing w:val="-3"/>
          <w:sz w:val="24"/>
          <w:szCs w:val="24"/>
        </w:rPr>
        <w:t>December</w:t>
      </w:r>
      <w:r w:rsidRPr="00391D28">
        <w:rPr>
          <w:rFonts w:ascii="Arial" w:eastAsia="Times New Roman" w:hAnsi="Arial" w:cs="Times New Roman"/>
          <w:spacing w:val="-3"/>
          <w:sz w:val="24"/>
          <w:szCs w:val="24"/>
          <w:lang w:val="x-none"/>
        </w:rPr>
        <w:t xml:space="preserve"> each year including any proposals for revising the forecast.</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RFO must each year, by no later than November, prepare detailed estimates of all receipts and payments including the use of reserves and all sources of funding for the following financial year in the form of a budget to be considered by the </w:t>
      </w:r>
      <w:r w:rsidRPr="00391D28">
        <w:rPr>
          <w:rFonts w:ascii="Arial" w:eastAsia="Times New Roman" w:hAnsi="Arial" w:cs="Times New Roman"/>
          <w:spacing w:val="-3"/>
          <w:sz w:val="24"/>
          <w:szCs w:val="24"/>
        </w:rPr>
        <w:t>Council.</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approved annual budget shall form the basis of financial control for the ensuing year.</w:t>
      </w: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1035" w:hanging="1035"/>
        <w:jc w:val="both"/>
        <w:rPr>
          <w:rFonts w:ascii="Arial" w:eastAsia="Times New Roman" w:hAnsi="Arial" w:cs="Arial"/>
          <w:b/>
          <w:spacing w:val="-3"/>
          <w:sz w:val="24"/>
          <w:szCs w:val="24"/>
        </w:rPr>
      </w:pP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1035" w:hanging="1035"/>
        <w:jc w:val="both"/>
        <w:rPr>
          <w:rFonts w:ascii="Arial" w:eastAsia="Times New Roman" w:hAnsi="Arial" w:cs="Arial"/>
          <w:b/>
          <w:spacing w:val="-3"/>
          <w:sz w:val="24"/>
          <w:szCs w:val="24"/>
        </w:rPr>
      </w:pPr>
    </w:p>
    <w:p w:rsidR="00391D28" w:rsidRPr="00391D28" w:rsidRDefault="00391D28" w:rsidP="00391D28">
      <w:pPr>
        <w:spacing w:after="0" w:line="240" w:lineRule="auto"/>
        <w:rPr>
          <w:rFonts w:ascii="Arial" w:eastAsia="Times New Roman" w:hAnsi="Arial" w:cs="Arial"/>
          <w:b/>
          <w:sz w:val="24"/>
          <w:szCs w:val="24"/>
        </w:rPr>
      </w:pPr>
      <w:bookmarkStart w:id="3" w:name="_Toc382309739"/>
      <w:r w:rsidRPr="00391D28">
        <w:rPr>
          <w:rFonts w:ascii="Arial" w:eastAsia="Times New Roman" w:hAnsi="Arial" w:cs="Arial"/>
          <w:b/>
          <w:sz w:val="24"/>
          <w:szCs w:val="24"/>
        </w:rPr>
        <w:t>BUDGETARY CONTROL AND AUTHORITY TO SPEND</w:t>
      </w:r>
      <w:bookmarkEnd w:id="3"/>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Expenditure on revenue items may be authorised up to the amounts included for that class of expenditure in the approved budget.  This authority is to be determined by:</w:t>
      </w:r>
    </w:p>
    <w:p w:rsidR="00391D28" w:rsidRPr="00391D28" w:rsidRDefault="00391D28" w:rsidP="00391D28">
      <w:pPr>
        <w:numPr>
          <w:ilvl w:val="1"/>
          <w:numId w:val="9"/>
        </w:numPr>
        <w:tabs>
          <w:tab w:val="left" w:pos="-1440"/>
          <w:tab w:val="left" w:pos="-720"/>
          <w:tab w:val="left" w:pos="0"/>
          <w:tab w:val="left" w:pos="1440"/>
        </w:tabs>
        <w:suppressAutoHyphens/>
        <w:spacing w:beforeLines="60" w:before="144" w:afterLines="60" w:after="144" w:line="240" w:lineRule="auto"/>
        <w:ind w:hanging="589"/>
        <w:jc w:val="both"/>
        <w:rPr>
          <w:rFonts w:ascii="Arial" w:eastAsia="Times New Roman" w:hAnsi="Arial" w:cs="Arial"/>
          <w:spacing w:val="-3"/>
          <w:sz w:val="24"/>
          <w:szCs w:val="24"/>
        </w:rPr>
      </w:pPr>
      <w:r w:rsidRPr="00391D28">
        <w:rPr>
          <w:rFonts w:ascii="Arial" w:eastAsia="Times New Roman" w:hAnsi="Arial" w:cs="Arial"/>
          <w:spacing w:val="-3"/>
          <w:sz w:val="24"/>
          <w:szCs w:val="24"/>
        </w:rPr>
        <w:t>the council for all items over £500</w:t>
      </w:r>
    </w:p>
    <w:p w:rsidR="00391D28" w:rsidRPr="00391D28" w:rsidRDefault="00391D28" w:rsidP="00391D28">
      <w:pPr>
        <w:numPr>
          <w:ilvl w:val="1"/>
          <w:numId w:val="9"/>
        </w:numPr>
        <w:tabs>
          <w:tab w:val="left" w:pos="-1440"/>
          <w:tab w:val="left" w:pos="-720"/>
          <w:tab w:val="left" w:pos="0"/>
          <w:tab w:val="left" w:pos="1440"/>
        </w:tabs>
        <w:suppressAutoHyphens/>
        <w:spacing w:beforeLines="60" w:before="144" w:afterLines="60" w:after="144" w:line="240" w:lineRule="auto"/>
        <w:ind w:hanging="589"/>
        <w:jc w:val="both"/>
        <w:rPr>
          <w:rFonts w:ascii="Arial" w:eastAsia="Times New Roman" w:hAnsi="Arial" w:cs="Arial"/>
          <w:spacing w:val="-3"/>
          <w:sz w:val="24"/>
          <w:szCs w:val="24"/>
        </w:rPr>
      </w:pPr>
      <w:proofErr w:type="gramStart"/>
      <w:r w:rsidRPr="00391D28">
        <w:rPr>
          <w:rFonts w:ascii="Arial" w:eastAsia="Times New Roman" w:hAnsi="Arial" w:cs="Arial"/>
          <w:spacing w:val="-3"/>
          <w:sz w:val="24"/>
          <w:szCs w:val="24"/>
        </w:rPr>
        <w:t>the</w:t>
      </w:r>
      <w:proofErr w:type="gramEnd"/>
      <w:r w:rsidRPr="00391D28">
        <w:rPr>
          <w:rFonts w:ascii="Arial" w:eastAsia="Times New Roman" w:hAnsi="Arial" w:cs="Arial"/>
          <w:spacing w:val="-3"/>
          <w:sz w:val="24"/>
          <w:szCs w:val="24"/>
        </w:rPr>
        <w:t xml:space="preserve"> Clerk, in conjunction with Chairman of Council or Chairman of the appropriate committee, for any items below £500.  </w:t>
      </w: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851"/>
        <w:jc w:val="both"/>
        <w:rPr>
          <w:rFonts w:ascii="Arial" w:eastAsia="Times New Roman" w:hAnsi="Arial" w:cs="Arial"/>
          <w:spacing w:val="-3"/>
          <w:sz w:val="24"/>
          <w:szCs w:val="24"/>
        </w:rPr>
      </w:pPr>
      <w:r w:rsidRPr="00391D28">
        <w:rPr>
          <w:rFonts w:ascii="Arial" w:eastAsia="Times New Roman" w:hAnsi="Arial" w:cs="Arial"/>
          <w:spacing w:val="-3"/>
          <w:sz w:val="24"/>
          <w:szCs w:val="24"/>
        </w:rPr>
        <w:t>Such authority is to be evidenced by a Minute or by an authorisation slip duly signed by the Clerk, and where necessary also by the appropriate Chairman.</w:t>
      </w: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851"/>
        <w:jc w:val="both"/>
        <w:rPr>
          <w:rFonts w:ascii="Arial" w:eastAsia="Times New Roman" w:hAnsi="Arial" w:cs="Arial"/>
          <w:spacing w:val="-3"/>
          <w:sz w:val="24"/>
          <w:szCs w:val="24"/>
        </w:rPr>
      </w:pPr>
      <w:r w:rsidRPr="00391D28">
        <w:rPr>
          <w:rFonts w:ascii="Arial" w:eastAsia="Times New Roman" w:hAnsi="Arial" w:cs="Arial"/>
          <w:spacing w:val="-3"/>
          <w:sz w:val="24"/>
          <w:szCs w:val="24"/>
        </w:rPr>
        <w:t>Contracts may not be disaggregated to avoid controls imposed by these regulations.</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391D28">
        <w:rPr>
          <w:rFonts w:ascii="Arial" w:eastAsia="Times New Roman" w:hAnsi="Arial" w:cs="Times New Roman"/>
          <w:spacing w:val="-3"/>
          <w:sz w:val="24"/>
          <w:szCs w:val="24"/>
          <w:lang w:val="x-none"/>
        </w:rPr>
        <w:t>virement</w:t>
      </w:r>
      <w:proofErr w:type="spellEnd"/>
      <w:r w:rsidRPr="00391D28">
        <w:rPr>
          <w:rFonts w:ascii="Arial" w:eastAsia="Times New Roman" w:hAnsi="Arial" w:cs="Times New Roman"/>
          <w:spacing w:val="-3"/>
          <w:sz w:val="24"/>
          <w:szCs w:val="24"/>
          <w:lang w:val="x-none"/>
        </w:rPr>
        <w:t>’).</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Unspent provisions in the revenue or capital budgets for completed projects shall not be carried forward to a subsequent year.</w:t>
      </w:r>
      <w:r w:rsidRPr="00391D28" w:rsidDel="00F51885">
        <w:rPr>
          <w:rFonts w:ascii="Arial" w:eastAsia="Times New Roman" w:hAnsi="Arial" w:cs="Times New Roman"/>
          <w:spacing w:val="-3"/>
          <w:sz w:val="24"/>
          <w:szCs w:val="24"/>
          <w:lang w:val="x-none"/>
        </w:rPr>
        <w:t xml:space="preserve">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salary budgets are to be reviewed at least annually in </w:t>
      </w:r>
      <w:r w:rsidRPr="00391D28">
        <w:rPr>
          <w:rFonts w:ascii="Arial" w:eastAsia="Times New Roman" w:hAnsi="Arial" w:cs="Times New Roman"/>
          <w:spacing w:val="-3"/>
          <w:sz w:val="24"/>
          <w:szCs w:val="24"/>
        </w:rPr>
        <w:t>January</w:t>
      </w:r>
      <w:r w:rsidRPr="00391D28">
        <w:rPr>
          <w:rFonts w:ascii="Arial" w:eastAsia="Times New Roman" w:hAnsi="Arial" w:cs="Times New Roman"/>
          <w:spacing w:val="-3"/>
          <w:sz w:val="24"/>
          <w:szCs w:val="24"/>
          <w:lang w:val="x-none"/>
        </w:rPr>
        <w:t xml:space="preserve"> for the following financial year and such review shall be evidenced by a hard copy </w:t>
      </w:r>
      <w:r w:rsidRPr="00391D28">
        <w:rPr>
          <w:rFonts w:ascii="Arial" w:eastAsia="Times New Roman" w:hAnsi="Arial" w:cs="Times New Roman"/>
          <w:spacing w:val="-3"/>
          <w:sz w:val="24"/>
          <w:szCs w:val="24"/>
          <w:lang w:val="x-none"/>
        </w:rPr>
        <w:lastRenderedPageBreak/>
        <w:t>schedule signed by the Clerk and the Chairman of Council or relevant committee. The RFO will inform committees of any changes impacting on their budget requirement for the coming year in good time.</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 The Clerk shall report such action to the chairman as soon as possible and to the council as soon as practicable thereafter.</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All capital works shall be administered in accordance with the council's standing orders and financial regulations relating to contracts.</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Changes in earmarked reserves shall be approved by council as part of the budgetary control process.</w:t>
      </w: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391D28" w:rsidRPr="00391D28" w:rsidRDefault="00391D28" w:rsidP="00391D28">
      <w:pPr>
        <w:spacing w:after="0" w:line="240" w:lineRule="auto"/>
        <w:rPr>
          <w:rFonts w:ascii="Arial" w:eastAsia="Times New Roman" w:hAnsi="Arial" w:cs="Arial"/>
          <w:b/>
          <w:sz w:val="24"/>
          <w:szCs w:val="24"/>
        </w:rPr>
      </w:pPr>
      <w:bookmarkStart w:id="4" w:name="_Toc382309740"/>
      <w:r w:rsidRPr="00391D28">
        <w:rPr>
          <w:rFonts w:ascii="Arial" w:eastAsia="Times New Roman" w:hAnsi="Arial" w:cs="Arial"/>
          <w:b/>
          <w:sz w:val="24"/>
          <w:szCs w:val="24"/>
        </w:rPr>
        <w:t>BANKING ARRANGEMENTS AND AUTHORISATION OF PAYMENTS</w:t>
      </w:r>
      <w:bookmarkEnd w:id="4"/>
      <w:r w:rsidRPr="00391D28">
        <w:rPr>
          <w:rFonts w:ascii="Arial" w:eastAsia="Times New Roman" w:hAnsi="Arial" w:cs="Arial"/>
          <w:b/>
          <w:sz w:val="24"/>
          <w:szCs w:val="24"/>
        </w:rPr>
        <w:t xml:space="preserve"> </w:t>
      </w: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finance .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All invoices for payment shall be examined, verified and certified by the RFO to confirm that the work, goods or services to which each invoice relates has </w:t>
      </w:r>
      <w:r w:rsidRPr="00391D28">
        <w:rPr>
          <w:rFonts w:ascii="Arial" w:eastAsia="Times New Roman" w:hAnsi="Arial" w:cs="Times New Roman"/>
          <w:spacing w:val="-3"/>
          <w:sz w:val="24"/>
          <w:szCs w:val="24"/>
          <w:lang w:val="x-none"/>
        </w:rPr>
        <w:lastRenderedPageBreak/>
        <w:t>been received, carried out, examined and represents expenditure previously approved by the council.</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RFO shall examine invoices for arithmetical accuracy and analyse them to the appropriate expenditure heading. The RFO shall take all steps to pay all invoices submitted, and which are in order, at the next available council  Meeting.</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Clerk  shall have delegated authority to authorise the payment of items only in the following circumstances:</w:t>
      </w:r>
    </w:p>
    <w:p w:rsidR="00391D28" w:rsidRPr="00391D28" w:rsidRDefault="00391D28" w:rsidP="00391D28">
      <w:pPr>
        <w:numPr>
          <w:ilvl w:val="4"/>
          <w:numId w:val="11"/>
        </w:numPr>
        <w:tabs>
          <w:tab w:val="left" w:pos="-1440"/>
          <w:tab w:val="left" w:pos="-720"/>
          <w:tab w:val="left" w:pos="0"/>
          <w:tab w:val="left" w:pos="1418"/>
        </w:tabs>
        <w:suppressAutoHyphens/>
        <w:spacing w:beforeLines="60" w:before="144" w:afterLines="60" w:after="144" w:line="240" w:lineRule="auto"/>
        <w:ind w:left="1418" w:hanging="567"/>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rsidR="00391D28" w:rsidRPr="00391D28" w:rsidRDefault="00391D28" w:rsidP="00391D28">
      <w:pPr>
        <w:numPr>
          <w:ilvl w:val="4"/>
          <w:numId w:val="11"/>
        </w:numPr>
        <w:tabs>
          <w:tab w:val="left" w:pos="-1440"/>
          <w:tab w:val="left" w:pos="-720"/>
          <w:tab w:val="left" w:pos="0"/>
          <w:tab w:val="left" w:pos="1418"/>
        </w:tabs>
        <w:suppressAutoHyphens/>
        <w:spacing w:beforeLines="60" w:before="144" w:afterLines="60" w:after="144" w:line="240" w:lineRule="auto"/>
        <w:ind w:left="1418" w:hanging="567"/>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An expenditure item authorised under 5.6 below (continuing contracts and obligations) provided that a list of such payments shall be submitted to the next appropriate meeting of council [or finance committee]; or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Pr="00391D28" w:rsidDel="00E400DF">
        <w:rPr>
          <w:rFonts w:ascii="Arial" w:eastAsia="Times New Roman" w:hAnsi="Arial" w:cs="Times New Roman"/>
          <w:spacing w:val="-3"/>
          <w:sz w:val="24"/>
          <w:szCs w:val="24"/>
          <w:lang w:val="x-none"/>
        </w:rPr>
        <w:t xml:space="preserve">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 record of regular payments made under 5.6 above shall be drawn up and be signed by two members on each and every occasion when payment is authorised - thus controlling the risk of duplicated payments being authorised and / or made.</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b/>
          <w:spacing w:val="-3"/>
          <w:sz w:val="24"/>
          <w:szCs w:val="24"/>
          <w:lang w:val="x-none"/>
        </w:rPr>
      </w:pPr>
      <w:r w:rsidRPr="00391D28">
        <w:rPr>
          <w:rFonts w:ascii="Arial" w:eastAsia="Times New Roman" w:hAnsi="Arial" w:cs="Times New Roman"/>
          <w:spacing w:val="-3"/>
          <w:sz w:val="24"/>
          <w:szCs w:val="24"/>
          <w:lang w:val="x-none"/>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will aim to rotate the duties of members in these Regulations so that onerous duties are shared out as evenly as possible over time.</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Any changes in the recorded details of suppliers, such as bank account records, shall be approved in writing by a Member.</w:t>
      </w:r>
    </w:p>
    <w:p w:rsidR="00391D28" w:rsidRPr="00391D28" w:rsidRDefault="00391D28" w:rsidP="00391D28">
      <w:pPr>
        <w:tabs>
          <w:tab w:val="left" w:pos="-1440"/>
          <w:tab w:val="left" w:pos="-720"/>
          <w:tab w:val="left" w:pos="1080"/>
          <w:tab w:val="left" w:pos="1440"/>
        </w:tabs>
        <w:suppressAutoHyphens/>
        <w:spacing w:beforeLines="60" w:before="144" w:afterLines="60" w:after="144"/>
        <w:ind w:left="1080" w:hanging="1080"/>
        <w:jc w:val="both"/>
        <w:rPr>
          <w:rFonts w:ascii="Arial" w:eastAsia="Times New Roman" w:hAnsi="Arial" w:cs="Arial"/>
          <w:b/>
          <w:spacing w:val="-3"/>
          <w:sz w:val="24"/>
          <w:szCs w:val="24"/>
        </w:rPr>
      </w:pPr>
    </w:p>
    <w:p w:rsidR="00391D28" w:rsidRPr="00391D28" w:rsidRDefault="00391D28" w:rsidP="00391D28">
      <w:pPr>
        <w:spacing w:after="0" w:line="240" w:lineRule="auto"/>
        <w:rPr>
          <w:rFonts w:ascii="Arial" w:eastAsia="Times New Roman" w:hAnsi="Arial" w:cs="Arial"/>
          <w:b/>
          <w:sz w:val="24"/>
          <w:szCs w:val="24"/>
        </w:rPr>
      </w:pPr>
      <w:bookmarkStart w:id="5" w:name="_Toc382305562"/>
      <w:bookmarkStart w:id="6" w:name="_Toc382309741"/>
      <w:r w:rsidRPr="00391D28">
        <w:rPr>
          <w:rFonts w:ascii="Arial" w:eastAsia="Times New Roman" w:hAnsi="Arial" w:cs="Arial"/>
          <w:b/>
          <w:sz w:val="24"/>
          <w:szCs w:val="24"/>
        </w:rPr>
        <w:t>INSTRUCTIONS FOR THE MAKING OF PAYMENTS</w:t>
      </w:r>
      <w:bookmarkEnd w:id="5"/>
      <w:bookmarkEnd w:id="6"/>
    </w:p>
    <w:p w:rsidR="00391D28" w:rsidRPr="00391D28" w:rsidRDefault="00391D28" w:rsidP="00391D28">
      <w:pPr>
        <w:spacing w:beforeLines="60" w:before="144" w:afterLines="60" w:after="144"/>
        <w:jc w:val="both"/>
        <w:rPr>
          <w:rFonts w:ascii="Arial" w:eastAsia="Times New Roman" w:hAnsi="Arial" w:cs="Arial"/>
          <w:sz w:val="24"/>
          <w:szCs w:val="24"/>
        </w:rPr>
      </w:pP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will make safe and efficient arrangements for the making of its payments.</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Following authorisation under Financial Regulation 5 above, the council, a duly delegated committee or, if so delegated, the Clerk or RFO shall give instruction that a payment shall be made.</w:t>
      </w:r>
    </w:p>
    <w:p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All payments shall be effected by cheque or other instructions to the council's bankers, or otherwise, in accordance with a resolution of Council. </w:t>
      </w:r>
    </w:p>
    <w:p w:rsidR="00B16844" w:rsidRPr="00990C30" w:rsidRDefault="00391D28" w:rsidP="00B16844">
      <w:pPr>
        <w:pStyle w:val="ListParagraph"/>
        <w:numPr>
          <w:ilvl w:val="1"/>
          <w:numId w:val="1"/>
        </w:numPr>
        <w:tabs>
          <w:tab w:val="left" w:pos="-1440"/>
          <w:tab w:val="left" w:pos="-720"/>
          <w:tab w:val="left" w:pos="1080"/>
        </w:tabs>
        <w:suppressAutoHyphens/>
        <w:spacing w:beforeLines="60" w:before="144" w:afterLines="60" w:after="144"/>
        <w:contextualSpacing w:val="0"/>
        <w:jc w:val="both"/>
        <w:rPr>
          <w:rFonts w:ascii="Arial" w:eastAsia="Times New Roman" w:hAnsi="Arial" w:cs="Times New Roman"/>
          <w:b/>
          <w:spacing w:val="-3"/>
          <w:sz w:val="24"/>
          <w:szCs w:val="24"/>
          <w:lang w:val="x-none"/>
        </w:rPr>
      </w:pPr>
      <w:r w:rsidRPr="00391D28">
        <w:rPr>
          <w:rFonts w:ascii="Arial" w:eastAsia="Times New Roman" w:hAnsi="Arial" w:cs="Times New Roman"/>
          <w:spacing w:val="-3"/>
          <w:sz w:val="24"/>
          <w:szCs w:val="24"/>
          <w:lang w:val="x-none"/>
        </w:rPr>
        <w:t>Cheques or orders for payment drawn on the bank account in accordance with the schedule as presented to council or committee shall be signed by  two members of council in accordance with a resolution instructing that payment. signatory to the transaction in question.</w:t>
      </w:r>
      <w:r w:rsidR="00B16844" w:rsidRPr="00990C30">
        <w:rPr>
          <w:rFonts w:ascii="Arial" w:eastAsia="Times New Roman" w:hAnsi="Arial" w:cs="Times New Roman"/>
          <w:color w:val="FF0000"/>
          <w:spacing w:val="-3"/>
          <w:sz w:val="24"/>
          <w:szCs w:val="24"/>
          <w:lang w:val="x-none"/>
        </w:rPr>
        <w:t xml:space="preserve"> </w:t>
      </w:r>
      <w:r w:rsidR="00B16844" w:rsidRPr="00990C30">
        <w:rPr>
          <w:rFonts w:ascii="Arial" w:eastAsia="Times New Roman" w:hAnsi="Arial" w:cs="Times New Roman"/>
          <w:spacing w:val="-3"/>
          <w:sz w:val="24"/>
          <w:szCs w:val="24"/>
          <w:lang w:val="x-none"/>
        </w:rPr>
        <w:t>A member who is a bank signatory, having a connection by virtue of family or business relationships with the beneficiary of a payment, should not, under normal circumstances, be a signatory to the payment in question.</w:t>
      </w:r>
    </w:p>
    <w:p w:rsidR="00391D28" w:rsidRPr="00391D28" w:rsidRDefault="00391D28" w:rsidP="00990C30">
      <w:pPr>
        <w:pStyle w:val="ListParagraph"/>
        <w:numPr>
          <w:ilvl w:val="1"/>
          <w:numId w:val="1"/>
        </w:numPr>
        <w:tabs>
          <w:tab w:val="left" w:pos="-1440"/>
          <w:tab w:val="left" w:pos="-720"/>
          <w:tab w:val="left" w:pos="1080"/>
        </w:tabs>
        <w:suppressAutoHyphens/>
        <w:spacing w:beforeLines="60" w:before="144" w:afterLines="60" w:after="144"/>
        <w:contextualSpacing w:val="0"/>
        <w:jc w:val="both"/>
        <w:rPr>
          <w:rFonts w:ascii="Arial" w:eastAsia="Times New Roman" w:hAnsi="Arial" w:cs="Times New Roman"/>
          <w:b/>
          <w:spacing w:val="-3"/>
          <w:sz w:val="24"/>
          <w:szCs w:val="24"/>
          <w:lang w:val="x-none"/>
        </w:rPr>
      </w:pPr>
      <w:r w:rsidRPr="00391D28">
        <w:rPr>
          <w:rFonts w:ascii="Arial" w:eastAsia="Times New Roman" w:hAnsi="Arial" w:cs="Times New Roman"/>
          <w:spacing w:val="-3"/>
          <w:sz w:val="24"/>
          <w:szCs w:val="24"/>
          <w:lang w:val="x-none"/>
        </w:rPr>
        <w:t>To indicate agreement of the details shown on the cheque or order for payment with the counterfoil and the invoice or similar documentation, the signatories shall each also initial the cheque counterfoil.</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If thought appropriate by the council payment for certain items may be made by internet banking transfer provided evidence is retained showing which members approved the payment.</w:t>
      </w:r>
    </w:p>
    <w:p w:rsidR="00391D28" w:rsidRPr="00391D28" w:rsidRDefault="00391D28" w:rsidP="00391D28">
      <w:pPr>
        <w:numPr>
          <w:ilvl w:val="1"/>
          <w:numId w:val="1"/>
        </w:numPr>
        <w:tabs>
          <w:tab w:val="left" w:pos="-1440"/>
          <w:tab w:val="left" w:pos="-720"/>
          <w:tab w:val="left" w:pos="1134"/>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lastRenderedPageBreak/>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391D28" w:rsidRPr="00391D28" w:rsidRDefault="00391D28" w:rsidP="00391D28">
      <w:pPr>
        <w:numPr>
          <w:ilvl w:val="1"/>
          <w:numId w:val="1"/>
        </w:numPr>
        <w:tabs>
          <w:tab w:val="left" w:pos="-1440"/>
          <w:tab w:val="left" w:pos="-720"/>
          <w:tab w:val="left" w:pos="1134"/>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No employee or councillor shall disclose any PIN or password, relevant to the working of the council or its bank accounts, to any person not authorised in writing by the council or a duly delegated committee.</w:t>
      </w:r>
    </w:p>
    <w:p w:rsidR="00391D28" w:rsidRPr="00391D28" w:rsidRDefault="00391D28" w:rsidP="00391D28">
      <w:pPr>
        <w:numPr>
          <w:ilvl w:val="1"/>
          <w:numId w:val="1"/>
        </w:numPr>
        <w:tabs>
          <w:tab w:val="left" w:pos="-1440"/>
          <w:tab w:val="left" w:pos="-72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Regular back-up copies of the records on any computer shall be made and shall be stored securely away from the computer in question, and preferably off site with the location of storage being agreed by the council</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and any members using computers for the council’s financial business, shall ensure that anti-virus, anti-spyware and firewall, software with automatic updates, together with a high level of security, is used.</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391D28" w:rsidRPr="00391D28" w:rsidRDefault="00391D28" w:rsidP="00391D28">
      <w:pPr>
        <w:numPr>
          <w:ilvl w:val="1"/>
          <w:numId w:val="1"/>
        </w:numPr>
        <w:tabs>
          <w:tab w:val="left" w:pos="-1440"/>
          <w:tab w:val="left" w:pos="-720"/>
          <w:tab w:val="left" w:pos="851"/>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Changes to account details for suppliers, which are used for internet banking may only be changed on written hard copy notification by the supplier and supported by hard copy authority for change signed by [two of] the Clerk [the RFO][a member]. A programme of regular checks of standing data with suppliers will be followed.</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Any Debit Card issued for use will be specifically restricted to the Clerk and will also be restricted to a single transaction maximum value of £500 unless authorised by council or finance committee in writing before any order is placed.</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will not maintain any form of cash float. All cash received must be banked intact.  Any payments made in cash by the Clerk for example for postage or minor stationery items) shall be refunded on a regular basis, at least quarterly.</w:t>
      </w:r>
    </w:p>
    <w:p w:rsidR="00391D28" w:rsidRPr="00391D28" w:rsidRDefault="00391D28" w:rsidP="00391D28">
      <w:pPr>
        <w:tabs>
          <w:tab w:val="left" w:pos="-1440"/>
          <w:tab w:val="left" w:pos="-720"/>
          <w:tab w:val="left" w:pos="1080"/>
          <w:tab w:val="left" w:pos="1440"/>
        </w:tabs>
        <w:suppressAutoHyphens/>
        <w:spacing w:beforeLines="60" w:before="144" w:afterLines="60" w:after="144"/>
        <w:ind w:left="1080"/>
        <w:jc w:val="both"/>
        <w:rPr>
          <w:rFonts w:ascii="Arial" w:eastAsia="Times New Roman" w:hAnsi="Arial" w:cs="Arial"/>
          <w:b/>
          <w:spacing w:val="-3"/>
          <w:sz w:val="24"/>
          <w:szCs w:val="24"/>
        </w:rPr>
      </w:pPr>
    </w:p>
    <w:p w:rsidR="00391D28" w:rsidRPr="00391D28" w:rsidRDefault="00391D28" w:rsidP="00391D28">
      <w:pPr>
        <w:spacing w:after="0" w:line="240" w:lineRule="auto"/>
        <w:rPr>
          <w:rFonts w:ascii="Arial" w:eastAsia="Times New Roman" w:hAnsi="Arial" w:cs="Arial"/>
          <w:b/>
          <w:sz w:val="24"/>
          <w:szCs w:val="24"/>
        </w:rPr>
      </w:pPr>
      <w:bookmarkStart w:id="7" w:name="_Toc382305563"/>
      <w:bookmarkStart w:id="8" w:name="_Toc382309742"/>
      <w:r w:rsidRPr="00391D28">
        <w:rPr>
          <w:rFonts w:ascii="Arial" w:eastAsia="Times New Roman" w:hAnsi="Arial" w:cs="Arial"/>
          <w:b/>
          <w:sz w:val="24"/>
          <w:szCs w:val="24"/>
        </w:rPr>
        <w:t>PAYMENT OF SALARIES</w:t>
      </w:r>
      <w:bookmarkEnd w:id="7"/>
      <w:bookmarkEnd w:id="8"/>
    </w:p>
    <w:p w:rsidR="00391D28" w:rsidRPr="00391D28" w:rsidRDefault="00391D28" w:rsidP="00391D28">
      <w:pPr>
        <w:spacing w:beforeLines="60" w:before="144" w:afterLines="60" w:after="144"/>
        <w:ind w:left="360"/>
        <w:jc w:val="both"/>
        <w:rPr>
          <w:rFonts w:ascii="Arial" w:eastAsia="Times New Roman" w:hAnsi="Arial" w:cs="Times New Roman"/>
          <w:sz w:val="24"/>
          <w:szCs w:val="24"/>
          <w:lang w:val="x-none"/>
        </w:rPr>
      </w:pP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No changes shall be made to any employee’s pay, emoluments, or terms and conditions of employment without the prior consent of the</w:t>
      </w:r>
      <w:r w:rsidR="00990C30" w:rsidRPr="00990C30">
        <w:rPr>
          <w:rFonts w:ascii="Arial" w:eastAsia="Times New Roman" w:hAnsi="Arial" w:cs="Times New Roman"/>
          <w:spacing w:val="-3"/>
          <w:sz w:val="24"/>
          <w:szCs w:val="24"/>
        </w:rPr>
        <w:t xml:space="preserve"> staffing </w:t>
      </w:r>
      <w:r w:rsidRPr="00391D28">
        <w:rPr>
          <w:rFonts w:ascii="Arial" w:eastAsia="Times New Roman" w:hAnsi="Arial" w:cs="Times New Roman"/>
          <w:spacing w:val="-3"/>
          <w:sz w:val="24"/>
          <w:szCs w:val="24"/>
          <w:lang w:val="x-none"/>
        </w:rPr>
        <w:t xml:space="preserve"> c</w:t>
      </w:r>
      <w:r w:rsidR="00990C30" w:rsidRPr="00990C30">
        <w:rPr>
          <w:rFonts w:ascii="Arial" w:eastAsia="Times New Roman" w:hAnsi="Arial" w:cs="Times New Roman"/>
          <w:spacing w:val="-3"/>
          <w:sz w:val="24"/>
          <w:szCs w:val="24"/>
          <w:lang w:val="x-none"/>
        </w:rPr>
        <w:t>ommittee</w:t>
      </w:r>
      <w:r w:rsidR="00990C30" w:rsidRPr="00990C30">
        <w:rPr>
          <w:rFonts w:ascii="Arial" w:eastAsia="Times New Roman" w:hAnsi="Arial" w:cs="Times New Roman"/>
          <w:spacing w:val="-3"/>
          <w:sz w:val="24"/>
          <w:szCs w:val="24"/>
        </w:rPr>
        <w:t>.</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391D28" w:rsidRPr="00391D28" w:rsidRDefault="00391D28" w:rsidP="00391D28">
      <w:pPr>
        <w:numPr>
          <w:ilvl w:val="4"/>
          <w:numId w:val="10"/>
        </w:numPr>
        <w:tabs>
          <w:tab w:val="left" w:pos="-1440"/>
          <w:tab w:val="left" w:pos="-720"/>
          <w:tab w:val="left" w:pos="0"/>
          <w:tab w:val="left" w:pos="1418"/>
        </w:tabs>
        <w:suppressAutoHyphens/>
        <w:spacing w:beforeLines="60" w:before="144" w:afterLines="60" w:after="144" w:line="240" w:lineRule="auto"/>
        <w:ind w:left="1985" w:hanging="1134"/>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by any councillor who can demonstrate a need to know;</w:t>
      </w:r>
    </w:p>
    <w:p w:rsidR="00391D28" w:rsidRPr="00391D28" w:rsidRDefault="00391D28" w:rsidP="00391D28">
      <w:pPr>
        <w:numPr>
          <w:ilvl w:val="4"/>
          <w:numId w:val="10"/>
        </w:numPr>
        <w:tabs>
          <w:tab w:val="left" w:pos="-1440"/>
          <w:tab w:val="left" w:pos="-720"/>
          <w:tab w:val="left" w:pos="0"/>
          <w:tab w:val="left" w:pos="1418"/>
        </w:tabs>
        <w:suppressAutoHyphens/>
        <w:spacing w:beforeLines="60" w:before="144" w:afterLines="60" w:after="144" w:line="240" w:lineRule="auto"/>
        <w:ind w:left="1418" w:hanging="567"/>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by the internal auditor;</w:t>
      </w:r>
    </w:p>
    <w:p w:rsidR="00391D28" w:rsidRPr="00391D28" w:rsidRDefault="00391D28" w:rsidP="00391D28">
      <w:pPr>
        <w:numPr>
          <w:ilvl w:val="4"/>
          <w:numId w:val="10"/>
        </w:numPr>
        <w:tabs>
          <w:tab w:val="left" w:pos="-1440"/>
          <w:tab w:val="left" w:pos="-720"/>
          <w:tab w:val="left" w:pos="0"/>
          <w:tab w:val="left" w:pos="1418"/>
        </w:tabs>
        <w:suppressAutoHyphens/>
        <w:spacing w:beforeLines="60" w:before="144" w:afterLines="60" w:after="144" w:line="240" w:lineRule="auto"/>
        <w:ind w:left="1418" w:hanging="567"/>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by the external auditor; or</w:t>
      </w:r>
    </w:p>
    <w:p w:rsidR="00391D28" w:rsidRPr="00391D28" w:rsidRDefault="00391D28" w:rsidP="00391D28">
      <w:pPr>
        <w:numPr>
          <w:ilvl w:val="4"/>
          <w:numId w:val="10"/>
        </w:numPr>
        <w:tabs>
          <w:tab w:val="left" w:pos="-1440"/>
          <w:tab w:val="left" w:pos="-720"/>
          <w:tab w:val="left" w:pos="0"/>
          <w:tab w:val="left" w:pos="1418"/>
        </w:tabs>
        <w:suppressAutoHyphens/>
        <w:spacing w:beforeLines="60" w:before="144" w:afterLines="60" w:after="144" w:line="240" w:lineRule="auto"/>
        <w:ind w:left="1418" w:hanging="567"/>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by any person authorised under Audit Commission Act 1998</w:t>
      </w:r>
      <w:r w:rsidRPr="00391D28">
        <w:rPr>
          <w:rFonts w:ascii="Arial" w:eastAsia="Times New Roman" w:hAnsi="Arial" w:cs="Times New Roman"/>
          <w:sz w:val="24"/>
          <w:szCs w:val="24"/>
          <w:lang w:val="x-none"/>
        </w:rPr>
        <w:t>, or any superseding legislation</w:t>
      </w:r>
      <w:r w:rsidRPr="00391D28">
        <w:rPr>
          <w:rFonts w:ascii="Arial" w:eastAsia="Times New Roman" w:hAnsi="Arial" w:cs="Times New Roman"/>
          <w:spacing w:val="-3"/>
          <w:sz w:val="24"/>
          <w:szCs w:val="24"/>
          <w:lang w:val="x-none"/>
        </w:rPr>
        <w:t>.</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total of such payments in each calendar month shall be reported with all other payments as made as may be required under these Financial Regulations, to ensure that only payments due for the period have actually been paid.</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 effective system of personal performance management should be maintained for the senior officers.</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Any termination payments shall be supported by a clear business case and reported to the council. Termination payments shall only be authorised by council.</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Before employing interim staff the council must consider a full business case.</w:t>
      </w: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1080" w:hanging="1080"/>
        <w:jc w:val="both"/>
        <w:rPr>
          <w:rFonts w:ascii="Arial" w:eastAsia="Times New Roman" w:hAnsi="Arial" w:cs="Arial"/>
          <w:b/>
          <w:spacing w:val="-3"/>
          <w:sz w:val="24"/>
          <w:szCs w:val="24"/>
        </w:rPr>
      </w:pPr>
    </w:p>
    <w:p w:rsidR="00391D28" w:rsidRPr="00391D28" w:rsidRDefault="00391D28" w:rsidP="00391D28">
      <w:pPr>
        <w:spacing w:after="0" w:line="240" w:lineRule="auto"/>
        <w:rPr>
          <w:rFonts w:ascii="Arial" w:eastAsia="Times New Roman" w:hAnsi="Arial" w:cs="Arial"/>
          <w:b/>
          <w:sz w:val="24"/>
          <w:szCs w:val="24"/>
        </w:rPr>
      </w:pPr>
      <w:bookmarkStart w:id="9" w:name="_Toc382309743"/>
      <w:r w:rsidRPr="00391D28">
        <w:rPr>
          <w:rFonts w:ascii="Arial" w:eastAsia="Times New Roman" w:hAnsi="Arial" w:cs="Arial"/>
          <w:b/>
          <w:sz w:val="24"/>
          <w:szCs w:val="24"/>
        </w:rPr>
        <w:t>LOANS AND INVESTMENTS</w:t>
      </w:r>
      <w:bookmarkEnd w:id="9"/>
    </w:p>
    <w:p w:rsidR="00391D28" w:rsidRPr="00391D28" w:rsidRDefault="00391D28" w:rsidP="00391D28">
      <w:pPr>
        <w:tabs>
          <w:tab w:val="left" w:pos="-1440"/>
          <w:tab w:val="left" w:pos="-720"/>
          <w:tab w:val="left" w:pos="1080"/>
          <w:tab w:val="left" w:pos="1440"/>
        </w:tabs>
        <w:suppressAutoHyphens/>
        <w:spacing w:beforeLines="60" w:before="144" w:afterLines="60" w:after="144"/>
        <w:ind w:left="1080" w:hanging="1080"/>
        <w:jc w:val="both"/>
        <w:rPr>
          <w:rFonts w:ascii="Arial" w:eastAsia="Times New Roman" w:hAnsi="Arial" w:cs="Arial"/>
          <w:spacing w:val="-3"/>
          <w:sz w:val="24"/>
          <w:szCs w:val="24"/>
        </w:rPr>
      </w:pP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lastRenderedPageBreak/>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will arrange with the council’s Banks and Investment providers for the sending of a copy of each statement of account to the Chairman of the council at the same time as one is issued to the Clerk or RFO.</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All loans and investments shall be negotiated in the name of the Council and shall be for a set period in accordance with council policy.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All investments of money under the control of the council shall be in the name of the council.</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All investment certificates and other documents relating thereto shall be retained in the custody of the RFO.</w:t>
      </w:r>
    </w:p>
    <w:p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Payments in respect of short term or long term investments, including transfers between bank accounts held in the same bank, or branch, shall be made in accordance with </w:t>
      </w:r>
      <w:r w:rsidR="00990C30" w:rsidRPr="00990C30">
        <w:rPr>
          <w:rFonts w:ascii="Arial" w:eastAsia="Times New Roman" w:hAnsi="Arial" w:cs="Times New Roman"/>
          <w:spacing w:val="-3"/>
          <w:sz w:val="24"/>
          <w:szCs w:val="24"/>
        </w:rPr>
        <w:t xml:space="preserve"> the </w:t>
      </w:r>
      <w:r w:rsidRPr="00391D28">
        <w:rPr>
          <w:rFonts w:ascii="Arial" w:eastAsia="Times New Roman" w:hAnsi="Arial" w:cs="Times New Roman"/>
          <w:spacing w:val="-3"/>
          <w:sz w:val="24"/>
          <w:szCs w:val="24"/>
          <w:lang w:val="x-none"/>
        </w:rPr>
        <w:t>Authorisation of payments</w:t>
      </w:r>
      <w:r w:rsidR="00990C30" w:rsidRPr="00990C30">
        <w:rPr>
          <w:rFonts w:ascii="Arial" w:eastAsia="Times New Roman" w:hAnsi="Arial" w:cs="Times New Roman"/>
          <w:spacing w:val="-3"/>
          <w:sz w:val="24"/>
          <w:szCs w:val="24"/>
        </w:rPr>
        <w:t xml:space="preserve"> and instructions for payments.</w:t>
      </w: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391D28" w:rsidRPr="00391D28" w:rsidRDefault="00391D28" w:rsidP="00391D28">
      <w:pPr>
        <w:spacing w:after="0" w:line="240" w:lineRule="auto"/>
        <w:rPr>
          <w:rFonts w:ascii="Arial" w:eastAsia="Times New Roman" w:hAnsi="Arial" w:cs="Arial"/>
          <w:b/>
          <w:sz w:val="24"/>
          <w:szCs w:val="24"/>
        </w:rPr>
      </w:pPr>
      <w:bookmarkStart w:id="10" w:name="_Toc382309744"/>
      <w:r w:rsidRPr="00391D28">
        <w:rPr>
          <w:rFonts w:ascii="Arial" w:eastAsia="Times New Roman" w:hAnsi="Arial" w:cs="Arial"/>
          <w:b/>
          <w:sz w:val="24"/>
          <w:szCs w:val="24"/>
        </w:rPr>
        <w:t>INCOME</w:t>
      </w:r>
      <w:bookmarkEnd w:id="10"/>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collection of all sums due to the council shall be the responsibility of and under the supervision of the RFO.</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Particulars of all charges to be made for work done, services rendered or goods supplied shall be agreed annually by the council, notified to the RFO and the RFO shall be responsible for the collection of all accounts due to the council.</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council will review all fees and charges at least annually, following a report of the Clerk.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Any sums found to be irrecoverable and any bad debts shall be reported to the council and shall be written off in the year.</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All sums received on behalf of the council shall be banked intact as directed by the RFO. In all cases, all receipts shall be deposited with the council's bankers with such frequency as the RFO considers necessary.</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lastRenderedPageBreak/>
        <w:t>The origin of each receipt shall be entered on the paying-in slip.</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Personal cheques shall not be cashed out of money held on behalf of the council.</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RFO shall promptly complete any VAT Return that is required. Any repayment claim due in accordance with VAT Act 1994 section 33 shall be made at least annually coinciding with the financial year end.</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b/>
          <w:spacing w:val="-3"/>
          <w:sz w:val="24"/>
          <w:szCs w:val="24"/>
          <w:lang w:val="x-none"/>
        </w:rPr>
      </w:pPr>
      <w:r w:rsidRPr="00391D28">
        <w:rPr>
          <w:rFonts w:ascii="Arial" w:eastAsia="Times New Roman" w:hAnsi="Arial" w:cs="Times New Roman"/>
          <w:sz w:val="24"/>
          <w:szCs w:val="24"/>
          <w:lang w:val="x-none"/>
        </w:rPr>
        <w:t xml:space="preserve">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b/>
          <w:spacing w:val="-3"/>
          <w:sz w:val="24"/>
          <w:szCs w:val="24"/>
          <w:lang w:val="x-none"/>
        </w:rPr>
      </w:pPr>
      <w:r w:rsidRPr="00391D28">
        <w:rPr>
          <w:rFonts w:ascii="Arial" w:eastAsia="Times New Roman" w:hAnsi="Arial" w:cs="Times New Roman"/>
          <w:sz w:val="24"/>
          <w:szCs w:val="24"/>
          <w:lang w:val="x-none"/>
        </w:rPr>
        <w:t>from any council meeting</w:t>
      </w:r>
      <w:r w:rsidR="00634EAD" w:rsidRPr="00990C30">
        <w:rPr>
          <w:rFonts w:ascii="Arial" w:eastAsia="Times New Roman" w:hAnsi="Arial" w:cs="Times New Roman"/>
          <w:sz w:val="24"/>
          <w:szCs w:val="24"/>
          <w:lang w:val="x-none"/>
        </w:rPr>
        <w:t xml:space="preserve">(see also Regulation </w:t>
      </w:r>
      <w:r w:rsidR="00634EAD" w:rsidRPr="00990C30">
        <w:rPr>
          <w:rFonts w:ascii="Arial" w:eastAsia="Times New Roman" w:hAnsi="Arial" w:cs="Times New Roman"/>
          <w:sz w:val="24"/>
          <w:szCs w:val="24"/>
        </w:rPr>
        <w:t>regarding charities</w:t>
      </w:r>
      <w:r w:rsidRPr="00391D28">
        <w:rPr>
          <w:rFonts w:ascii="Arial" w:eastAsia="Times New Roman" w:hAnsi="Arial" w:cs="Times New Roman"/>
          <w:sz w:val="24"/>
          <w:szCs w:val="24"/>
          <w:lang w:val="x-none"/>
        </w:rPr>
        <w:t xml:space="preserve"> below) ].</w:t>
      </w:r>
    </w:p>
    <w:p w:rsidR="00391D28" w:rsidRPr="00391D28" w:rsidRDefault="00391D28" w:rsidP="00391D28">
      <w:pPr>
        <w:spacing w:after="0" w:line="240" w:lineRule="auto"/>
        <w:rPr>
          <w:rFonts w:ascii="Arial" w:eastAsia="Times New Roman" w:hAnsi="Arial" w:cs="Arial"/>
          <w:sz w:val="24"/>
          <w:szCs w:val="24"/>
        </w:rPr>
      </w:pPr>
      <w:bookmarkStart w:id="11" w:name="_Toc382309745"/>
    </w:p>
    <w:p w:rsidR="00391D28" w:rsidRPr="00391D28" w:rsidRDefault="00391D28" w:rsidP="00391D28">
      <w:pPr>
        <w:spacing w:after="0" w:line="240" w:lineRule="auto"/>
        <w:rPr>
          <w:rFonts w:ascii="Arial" w:eastAsia="Times New Roman" w:hAnsi="Arial" w:cs="Arial"/>
          <w:b/>
          <w:sz w:val="24"/>
          <w:szCs w:val="24"/>
        </w:rPr>
      </w:pPr>
      <w:r w:rsidRPr="00391D28">
        <w:rPr>
          <w:rFonts w:ascii="Arial" w:eastAsia="Times New Roman" w:hAnsi="Arial" w:cs="Arial"/>
          <w:b/>
          <w:sz w:val="24"/>
          <w:szCs w:val="24"/>
        </w:rPr>
        <w:t>ORDERS FOR WORK, GOODS AND SERVICES</w:t>
      </w:r>
      <w:bookmarkEnd w:id="11"/>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 official order or letter shall be issued for all work, goods and services unless a formal contract is to be prepared or an official order would be inappropriate. Copies of orders shall be retained.</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Order</w:t>
      </w:r>
      <w:r w:rsidRPr="00391D28">
        <w:rPr>
          <w:rFonts w:ascii="Arial" w:eastAsia="Times New Roman" w:hAnsi="Arial" w:cs="Times New Roman"/>
          <w:spacing w:val="-3"/>
          <w:sz w:val="24"/>
          <w:szCs w:val="24"/>
        </w:rPr>
        <w:t xml:space="preserve">s </w:t>
      </w:r>
      <w:r w:rsidRPr="00391D28">
        <w:rPr>
          <w:rFonts w:ascii="Arial" w:eastAsia="Times New Roman" w:hAnsi="Arial" w:cs="Times New Roman"/>
          <w:spacing w:val="-3"/>
          <w:sz w:val="24"/>
          <w:szCs w:val="24"/>
          <w:lang w:val="x-none"/>
        </w:rPr>
        <w:t xml:space="preserve"> shall be controlled by the RFO.</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391D28">
        <w:rPr>
          <w:rFonts w:ascii="Arial" w:eastAsia="Times New Roman" w:hAnsi="Arial" w:cs="Times New Roman"/>
          <w:i/>
          <w:spacing w:val="-3"/>
          <w:sz w:val="24"/>
          <w:szCs w:val="24"/>
          <w:lang w:val="x-none"/>
        </w:rPr>
        <w:t xml:space="preserve">de </w:t>
      </w:r>
      <w:proofErr w:type="spellStart"/>
      <w:r w:rsidRPr="00391D28">
        <w:rPr>
          <w:rFonts w:ascii="Arial" w:eastAsia="Times New Roman" w:hAnsi="Arial" w:cs="Times New Roman"/>
          <w:i/>
          <w:spacing w:val="-3"/>
          <w:sz w:val="24"/>
          <w:szCs w:val="24"/>
          <w:lang w:val="x-none"/>
        </w:rPr>
        <w:t>minimis</w:t>
      </w:r>
      <w:proofErr w:type="spellEnd"/>
      <w:r w:rsidR="00634EAD" w:rsidRPr="00990C30">
        <w:rPr>
          <w:rFonts w:ascii="Arial" w:eastAsia="Times New Roman" w:hAnsi="Arial" w:cs="Times New Roman"/>
          <w:spacing w:val="-3"/>
          <w:sz w:val="24"/>
          <w:szCs w:val="24"/>
          <w:lang w:val="x-none"/>
        </w:rPr>
        <w:t xml:space="preserve"> provisions in Regulation 1</w:t>
      </w:r>
      <w:r w:rsidR="00634EAD" w:rsidRPr="00990C30">
        <w:rPr>
          <w:rFonts w:ascii="Arial" w:eastAsia="Times New Roman" w:hAnsi="Arial" w:cs="Times New Roman"/>
          <w:spacing w:val="-3"/>
          <w:sz w:val="24"/>
          <w:szCs w:val="24"/>
        </w:rPr>
        <w:t>01</w:t>
      </w:r>
      <w:r w:rsidRPr="00391D28">
        <w:rPr>
          <w:rFonts w:ascii="Arial" w:eastAsia="Times New Roman" w:hAnsi="Arial" w:cs="Times New Roman"/>
          <w:spacing w:val="-3"/>
          <w:sz w:val="24"/>
          <w:szCs w:val="24"/>
          <w:lang w:val="x-none"/>
        </w:rPr>
        <w:t xml:space="preserve"> (I) below.</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 member may not issue an official order or make any contract on behalf of the council.</w:t>
      </w:r>
    </w:p>
    <w:p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z w:val="24"/>
          <w:szCs w:val="24"/>
          <w:lang w:val="x-none"/>
        </w:rPr>
      </w:pPr>
      <w:r w:rsidRPr="00391D28">
        <w:rPr>
          <w:rFonts w:ascii="Arial" w:eastAsia="Times New Roman" w:hAnsi="Arial" w:cs="Times New Roman"/>
          <w:sz w:val="24"/>
          <w:szCs w:val="24"/>
          <w:lang w:val="x-none"/>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1134" w:hanging="1134"/>
        <w:jc w:val="both"/>
        <w:rPr>
          <w:rFonts w:ascii="Arial" w:eastAsia="Times New Roman" w:hAnsi="Arial" w:cs="Arial"/>
          <w:b/>
          <w:spacing w:val="-3"/>
          <w:sz w:val="24"/>
          <w:szCs w:val="24"/>
        </w:rPr>
      </w:pPr>
    </w:p>
    <w:p w:rsidR="001B4541" w:rsidRPr="001B4541" w:rsidRDefault="001B4541" w:rsidP="001B4541">
      <w:pPr>
        <w:spacing w:after="0" w:line="240" w:lineRule="auto"/>
        <w:rPr>
          <w:rFonts w:ascii="Arial" w:eastAsia="Times New Roman" w:hAnsi="Arial" w:cs="Arial"/>
          <w:b/>
          <w:sz w:val="24"/>
          <w:szCs w:val="24"/>
        </w:rPr>
      </w:pPr>
      <w:r w:rsidRPr="001B4541">
        <w:rPr>
          <w:rFonts w:ascii="Arial" w:eastAsia="Times New Roman" w:hAnsi="Arial" w:cs="Arial"/>
          <w:b/>
          <w:sz w:val="24"/>
          <w:szCs w:val="24"/>
        </w:rPr>
        <w:t>CONTRACTS</w:t>
      </w:r>
    </w:p>
    <w:p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lastRenderedPageBreak/>
        <w:t>Procedures as to contracts are laid down as follows:</w:t>
      </w:r>
    </w:p>
    <w:p w:rsidR="001B4541" w:rsidRPr="001B4541" w:rsidRDefault="001B4541" w:rsidP="001B4541">
      <w:pPr>
        <w:numPr>
          <w:ilvl w:val="4"/>
          <w:numId w:val="12"/>
        </w:numPr>
        <w:tabs>
          <w:tab w:val="left" w:pos="-1440"/>
          <w:tab w:val="left" w:pos="-720"/>
          <w:tab w:val="left" w:pos="0"/>
          <w:tab w:val="left" w:pos="851"/>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Every contract shall comply with these financial regulations, and no exceptions shall be made otherwise than in an emergency provided that this regulation need not apply to contracts which relate to items (</w:t>
      </w:r>
      <w:proofErr w:type="spellStart"/>
      <w:r w:rsidRPr="001B4541">
        <w:rPr>
          <w:rFonts w:ascii="Arial" w:eastAsia="Times New Roman" w:hAnsi="Arial" w:cs="Times New Roman"/>
          <w:spacing w:val="-3"/>
          <w:sz w:val="24"/>
          <w:szCs w:val="24"/>
          <w:lang w:val="x-none"/>
        </w:rPr>
        <w:t>i</w:t>
      </w:r>
      <w:proofErr w:type="spellEnd"/>
      <w:r w:rsidRPr="001B4541">
        <w:rPr>
          <w:rFonts w:ascii="Arial" w:eastAsia="Times New Roman" w:hAnsi="Arial" w:cs="Times New Roman"/>
          <w:spacing w:val="-3"/>
          <w:sz w:val="24"/>
          <w:szCs w:val="24"/>
          <w:lang w:val="x-none"/>
        </w:rPr>
        <w:t>) to (vi) below:</w:t>
      </w:r>
    </w:p>
    <w:p w:rsidR="001B4541" w:rsidRPr="001B4541" w:rsidRDefault="001B4541" w:rsidP="001B4541">
      <w:pPr>
        <w:numPr>
          <w:ilvl w:val="5"/>
          <w:numId w:val="12"/>
        </w:numPr>
        <w:tabs>
          <w:tab w:val="left" w:pos="-1440"/>
          <w:tab w:val="left" w:pos="-720"/>
          <w:tab w:val="left" w:pos="0"/>
          <w:tab w:val="left" w:pos="1985"/>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for the supply of gas, electricity, water, sewerage and telephone services;</w:t>
      </w:r>
    </w:p>
    <w:p w:rsidR="001B4541" w:rsidRPr="001B4541" w:rsidRDefault="001B4541" w:rsidP="001B4541">
      <w:pPr>
        <w:numPr>
          <w:ilvl w:val="5"/>
          <w:numId w:val="12"/>
        </w:numPr>
        <w:tabs>
          <w:tab w:val="left" w:pos="-1440"/>
          <w:tab w:val="left" w:pos="-720"/>
          <w:tab w:val="left" w:pos="0"/>
          <w:tab w:val="left" w:pos="1080"/>
          <w:tab w:val="left" w:pos="1701"/>
          <w:tab w:val="left" w:pos="2127"/>
        </w:tabs>
        <w:suppressAutoHyphens/>
        <w:spacing w:beforeLines="60" w:before="144" w:afterLines="60" w:after="144" w:line="240" w:lineRule="auto"/>
        <w:ind w:left="1701" w:hanging="283"/>
        <w:jc w:val="both"/>
        <w:rPr>
          <w:rFonts w:ascii="Arial" w:eastAsia="Times New Roman" w:hAnsi="Arial" w:cs="Arial"/>
          <w:spacing w:val="-3"/>
          <w:sz w:val="24"/>
          <w:szCs w:val="24"/>
        </w:rPr>
      </w:pPr>
      <w:r w:rsidRPr="001B4541">
        <w:rPr>
          <w:rFonts w:ascii="Arial" w:eastAsia="Times New Roman" w:hAnsi="Arial" w:cs="Arial"/>
          <w:spacing w:val="-3"/>
          <w:sz w:val="24"/>
          <w:szCs w:val="24"/>
        </w:rPr>
        <w:t>for specialist services such as are provided by solicitors, accountants, surveyors and planning consultants;</w:t>
      </w:r>
    </w:p>
    <w:p w:rsidR="001B4541" w:rsidRPr="001B4541" w:rsidRDefault="001B4541" w:rsidP="001B4541">
      <w:pPr>
        <w:numPr>
          <w:ilvl w:val="5"/>
          <w:numId w:val="12"/>
        </w:numPr>
        <w:tabs>
          <w:tab w:val="left" w:pos="-1440"/>
          <w:tab w:val="left" w:pos="-720"/>
          <w:tab w:val="left" w:pos="0"/>
          <w:tab w:val="left" w:pos="1080"/>
          <w:tab w:val="left" w:pos="1701"/>
          <w:tab w:val="left" w:pos="2127"/>
        </w:tabs>
        <w:suppressAutoHyphens/>
        <w:spacing w:beforeLines="60" w:before="144" w:afterLines="60" w:after="144" w:line="240" w:lineRule="auto"/>
        <w:ind w:left="1701" w:hanging="283"/>
        <w:jc w:val="both"/>
        <w:rPr>
          <w:rFonts w:ascii="Arial" w:eastAsia="Times New Roman" w:hAnsi="Arial" w:cs="Arial"/>
          <w:spacing w:val="-3"/>
          <w:sz w:val="24"/>
          <w:szCs w:val="24"/>
        </w:rPr>
      </w:pPr>
      <w:r w:rsidRPr="001B4541">
        <w:rPr>
          <w:rFonts w:ascii="Arial" w:eastAsia="Times New Roman" w:hAnsi="Arial" w:cs="Arial"/>
          <w:spacing w:val="-3"/>
          <w:sz w:val="24"/>
          <w:szCs w:val="24"/>
        </w:rPr>
        <w:t>for work to be executed or goods or materials to be supplied which consist of repairs to or parts for existing machinery or equipment or plant;</w:t>
      </w:r>
    </w:p>
    <w:p w:rsidR="001B4541" w:rsidRPr="001B4541" w:rsidRDefault="001B4541" w:rsidP="001B4541">
      <w:pPr>
        <w:numPr>
          <w:ilvl w:val="5"/>
          <w:numId w:val="12"/>
        </w:numPr>
        <w:tabs>
          <w:tab w:val="left" w:pos="-1440"/>
          <w:tab w:val="left" w:pos="-720"/>
          <w:tab w:val="left" w:pos="0"/>
          <w:tab w:val="left" w:pos="1080"/>
          <w:tab w:val="left" w:pos="1701"/>
          <w:tab w:val="left" w:pos="216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for work to be executed or goods or materials to be supplied which constitute an extension of an existing contract by the Council;</w:t>
      </w:r>
    </w:p>
    <w:p w:rsidR="001B4541" w:rsidRPr="001B4541" w:rsidRDefault="001B4541" w:rsidP="001B4541">
      <w:pPr>
        <w:numPr>
          <w:ilvl w:val="5"/>
          <w:numId w:val="12"/>
        </w:numPr>
        <w:tabs>
          <w:tab w:val="left" w:pos="-1440"/>
          <w:tab w:val="left" w:pos="-720"/>
          <w:tab w:val="left" w:pos="0"/>
          <w:tab w:val="left" w:pos="1080"/>
          <w:tab w:val="num" w:pos="1701"/>
          <w:tab w:val="left" w:pos="2160"/>
        </w:tabs>
        <w:suppressAutoHyphens/>
        <w:spacing w:beforeLines="60" w:before="144" w:afterLines="60" w:after="144" w:line="240" w:lineRule="auto"/>
        <w:ind w:left="1701" w:hanging="283"/>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for additional audit work of the external Auditor up to an estimated value of £500 (in excess of this sum the Clerk and RFO shall act after consultation with the Chairman and Vice Chairman of council); and</w:t>
      </w:r>
    </w:p>
    <w:p w:rsidR="001B4541" w:rsidRPr="001B4541" w:rsidRDefault="001B4541" w:rsidP="001B4541">
      <w:pPr>
        <w:numPr>
          <w:ilvl w:val="5"/>
          <w:numId w:val="12"/>
        </w:numPr>
        <w:tabs>
          <w:tab w:val="left" w:pos="-1440"/>
          <w:tab w:val="left" w:pos="-720"/>
          <w:tab w:val="left" w:pos="0"/>
          <w:tab w:val="left" w:pos="1080"/>
          <w:tab w:val="num" w:pos="1701"/>
          <w:tab w:val="left" w:pos="2160"/>
        </w:tabs>
        <w:suppressAutoHyphens/>
        <w:spacing w:beforeLines="60" w:before="144" w:afterLines="60" w:after="144" w:line="240" w:lineRule="auto"/>
        <w:ind w:left="1701" w:hanging="283"/>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for goods or materials proposed to be purchased which are proprietary articles and / or are only sold at a fixed price.</w:t>
      </w:r>
    </w:p>
    <w:p w:rsidR="00CD3362" w:rsidRPr="00990C30" w:rsidRDefault="00CD3362" w:rsidP="00CD3362">
      <w:pPr>
        <w:pStyle w:val="ListParagraph"/>
        <w:numPr>
          <w:ilvl w:val="1"/>
          <w:numId w:val="12"/>
        </w:numPr>
        <w:tabs>
          <w:tab w:val="left" w:pos="-1440"/>
          <w:tab w:val="left" w:pos="-720"/>
          <w:tab w:val="left" w:pos="0"/>
          <w:tab w:val="left" w:pos="1418"/>
        </w:tabs>
        <w:suppressAutoHyphens/>
        <w:spacing w:beforeLines="60" w:before="144" w:afterLines="60" w:after="144"/>
        <w:ind w:hanging="589"/>
        <w:contextualSpacing w:val="0"/>
        <w:jc w:val="both"/>
        <w:rPr>
          <w:rFonts w:ascii="Arial" w:hAnsi="Arial" w:cs="Arial"/>
          <w:spacing w:val="-3"/>
          <w:sz w:val="24"/>
          <w:szCs w:val="24"/>
        </w:rPr>
      </w:pPr>
      <w:r w:rsidRPr="00990C30">
        <w:rPr>
          <w:rFonts w:ascii="Arial" w:hAnsi="Arial" w:cs="Arial"/>
          <w:spacing w:val="-3"/>
          <w:sz w:val="24"/>
          <w:szCs w:val="24"/>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990C30">
        <w:rPr>
          <w:rStyle w:val="FootnoteReference"/>
          <w:rFonts w:ascii="Arial" w:hAnsi="Arial" w:cs="Arial"/>
          <w:spacing w:val="-3"/>
          <w:sz w:val="24"/>
          <w:szCs w:val="24"/>
        </w:rPr>
        <w:footnoteReference w:id="3"/>
      </w:r>
      <w:r w:rsidRPr="00990C30">
        <w:rPr>
          <w:rFonts w:ascii="Arial" w:hAnsi="Arial" w:cs="Arial"/>
          <w:spacing w:val="-3"/>
          <w:sz w:val="24"/>
          <w:szCs w:val="24"/>
        </w:rPr>
        <w:t>.</w:t>
      </w:r>
    </w:p>
    <w:p w:rsidR="00CD3362" w:rsidRPr="00990C30" w:rsidRDefault="00CD3362" w:rsidP="00CD3362">
      <w:pPr>
        <w:pStyle w:val="ListParagraph"/>
        <w:numPr>
          <w:ilvl w:val="1"/>
          <w:numId w:val="12"/>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990C30">
        <w:rPr>
          <w:rFonts w:ascii="Arial" w:hAnsi="Arial" w:cs="Arial"/>
          <w:spacing w:val="-3"/>
          <w:sz w:val="24"/>
          <w:szCs w:val="24"/>
        </w:rPr>
        <w:t>The full requirements of The Regulations, as applicable, shall be followed in respect of the tendering and award of a public supply contract, public service contract or public works contract</w:t>
      </w:r>
      <w:r w:rsidRPr="00990C30">
        <w:rPr>
          <w:rStyle w:val="FootnoteReference"/>
          <w:rFonts w:ascii="Arial" w:hAnsi="Arial" w:cs="Arial"/>
          <w:spacing w:val="-3"/>
          <w:sz w:val="24"/>
          <w:szCs w:val="24"/>
        </w:rPr>
        <w:t xml:space="preserve"> </w:t>
      </w:r>
      <w:r w:rsidRPr="00990C30">
        <w:rPr>
          <w:rFonts w:ascii="Arial" w:hAnsi="Arial" w:cs="Arial"/>
          <w:spacing w:val="-3"/>
          <w:sz w:val="24"/>
          <w:szCs w:val="24"/>
        </w:rPr>
        <w:t>which exceed thresholds in The Regulations set by the Public Contracts Directive 2014/24/EU (which may change from time to time</w:t>
      </w:r>
      <w:r w:rsidRPr="00990C30">
        <w:rPr>
          <w:spacing w:val="-3"/>
        </w:rPr>
        <w:t>)</w:t>
      </w:r>
      <w:r w:rsidRPr="00990C30">
        <w:rPr>
          <w:rStyle w:val="FootnoteReference"/>
          <w:spacing w:val="-3"/>
        </w:rPr>
        <w:footnoteReference w:id="4"/>
      </w:r>
      <w:r w:rsidRPr="00990C30">
        <w:rPr>
          <w:spacing w:val="-3"/>
        </w:rPr>
        <w:t>.</w:t>
      </w:r>
    </w:p>
    <w:p w:rsidR="001B4541" w:rsidRPr="001B4541" w:rsidRDefault="001B4541" w:rsidP="001B4541">
      <w:pPr>
        <w:numPr>
          <w:ilvl w:val="1"/>
          <w:numId w:val="12"/>
        </w:numPr>
        <w:tabs>
          <w:tab w:val="left" w:pos="-1440"/>
          <w:tab w:val="left" w:pos="-720"/>
          <w:tab w:val="left" w:pos="0"/>
          <w:tab w:val="left" w:pos="1418"/>
        </w:tabs>
        <w:suppressAutoHyphens/>
        <w:spacing w:beforeLines="60" w:before="144" w:afterLines="60" w:after="144" w:line="240" w:lineRule="auto"/>
        <w:ind w:hanging="589"/>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ab/>
        <w:t>When applications are made to waive financial regulations relating to contracts to enable a price to be negotiated without competition the reason shall be embodied in a recommendation to the council.</w:t>
      </w:r>
    </w:p>
    <w:p w:rsidR="001B4541" w:rsidRPr="001B4541" w:rsidRDefault="001B4541" w:rsidP="001B4541">
      <w:pPr>
        <w:numPr>
          <w:ilvl w:val="1"/>
          <w:numId w:val="12"/>
        </w:numPr>
        <w:tabs>
          <w:tab w:val="left" w:pos="-1440"/>
          <w:tab w:val="left" w:pos="-720"/>
          <w:tab w:val="left" w:pos="0"/>
          <w:tab w:val="left" w:pos="1418"/>
        </w:tabs>
        <w:suppressAutoHyphens/>
        <w:spacing w:beforeLines="60" w:before="144" w:afterLines="60" w:after="144" w:line="240" w:lineRule="auto"/>
        <w:ind w:hanging="589"/>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w:t>
      </w:r>
      <w:r w:rsidRPr="001B4541">
        <w:rPr>
          <w:rFonts w:ascii="Arial" w:eastAsia="Times New Roman" w:hAnsi="Arial" w:cs="Times New Roman"/>
          <w:spacing w:val="-3"/>
          <w:sz w:val="24"/>
          <w:szCs w:val="24"/>
          <w:lang w:val="x-none"/>
        </w:rPr>
        <w:lastRenderedPageBreak/>
        <w:t>marked envelope in which the tender is to be sealed and remain sealed until the prescribed date for opening tenders for that contract.</w:t>
      </w:r>
    </w:p>
    <w:p w:rsidR="001B4541" w:rsidRPr="001B4541" w:rsidRDefault="001B4541" w:rsidP="001B4541">
      <w:pPr>
        <w:numPr>
          <w:ilvl w:val="1"/>
          <w:numId w:val="12"/>
        </w:numPr>
        <w:tabs>
          <w:tab w:val="left" w:pos="-1440"/>
          <w:tab w:val="left" w:pos="-720"/>
          <w:tab w:val="left" w:pos="0"/>
          <w:tab w:val="left" w:pos="1418"/>
        </w:tabs>
        <w:suppressAutoHyphens/>
        <w:spacing w:beforeLines="60" w:before="144" w:afterLines="60" w:after="144" w:line="240" w:lineRule="auto"/>
        <w:ind w:hanging="589"/>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All sealed tenders shall be opened at the same time on the prescribed date by the Clerk in the presence of at least one member of council.</w:t>
      </w:r>
    </w:p>
    <w:p w:rsidR="00CD3362" w:rsidRPr="00990C30" w:rsidRDefault="00CD3362" w:rsidP="00CD3362">
      <w:pPr>
        <w:pStyle w:val="ListParagraph"/>
        <w:numPr>
          <w:ilvl w:val="1"/>
          <w:numId w:val="12"/>
        </w:numPr>
        <w:tabs>
          <w:tab w:val="left" w:pos="-1440"/>
          <w:tab w:val="left" w:pos="-720"/>
          <w:tab w:val="left" w:pos="0"/>
          <w:tab w:val="left" w:pos="1418"/>
        </w:tabs>
        <w:suppressAutoHyphens/>
        <w:spacing w:beforeLines="60" w:before="144" w:afterLines="60" w:after="144"/>
        <w:ind w:hanging="589"/>
        <w:contextualSpacing w:val="0"/>
        <w:jc w:val="both"/>
        <w:rPr>
          <w:rFonts w:ascii="Arial" w:hAnsi="Arial" w:cs="Arial"/>
          <w:spacing w:val="-3"/>
          <w:sz w:val="24"/>
          <w:szCs w:val="24"/>
        </w:rPr>
      </w:pPr>
      <w:r w:rsidRPr="00990C30">
        <w:rPr>
          <w:rFonts w:ascii="Arial" w:hAnsi="Arial" w:cs="Arial"/>
          <w:spacing w:val="-3"/>
          <w:sz w:val="24"/>
          <w:szCs w:val="24"/>
        </w:rPr>
        <w:t xml:space="preserve">Any invitation to tender issued under this regulation shall be subject to Standing Orders </w:t>
      </w:r>
      <w:r w:rsidR="009A6C99" w:rsidRPr="00990C30">
        <w:rPr>
          <w:rFonts w:ascii="Arial" w:hAnsi="Arial" w:cs="Arial"/>
          <w:spacing w:val="-3"/>
          <w:sz w:val="24"/>
          <w:szCs w:val="24"/>
        </w:rPr>
        <w:t xml:space="preserve">order procurement guidance see page 19 Standing Orders </w:t>
      </w:r>
      <w:r w:rsidRPr="00990C30">
        <w:rPr>
          <w:rFonts w:ascii="Arial" w:hAnsi="Arial" w:cs="Arial"/>
          <w:spacing w:val="-3"/>
          <w:sz w:val="24"/>
          <w:szCs w:val="24"/>
        </w:rPr>
        <w:t>and shall refer to the terms of the Bribery Act 2010.</w:t>
      </w:r>
    </w:p>
    <w:p w:rsidR="00CD3362" w:rsidRPr="00990C30" w:rsidRDefault="00CD3362" w:rsidP="00CD3362">
      <w:pPr>
        <w:pStyle w:val="ListParagraph"/>
        <w:numPr>
          <w:ilvl w:val="1"/>
          <w:numId w:val="12"/>
        </w:numPr>
        <w:tabs>
          <w:tab w:val="left" w:pos="-1440"/>
          <w:tab w:val="left" w:pos="-720"/>
          <w:tab w:val="left" w:pos="0"/>
          <w:tab w:val="left" w:pos="1418"/>
        </w:tabs>
        <w:suppressAutoHyphens/>
        <w:spacing w:beforeLines="60" w:before="144" w:afterLines="60" w:after="144"/>
        <w:ind w:hanging="589"/>
        <w:contextualSpacing w:val="0"/>
        <w:jc w:val="both"/>
        <w:rPr>
          <w:rFonts w:ascii="Arial" w:hAnsi="Arial" w:cs="Arial"/>
          <w:spacing w:val="-3"/>
          <w:sz w:val="24"/>
          <w:szCs w:val="24"/>
        </w:rPr>
      </w:pPr>
      <w:r w:rsidRPr="00990C30">
        <w:rPr>
          <w:rFonts w:ascii="Arial" w:hAnsi="Arial" w:cs="Arial"/>
          <w:spacing w:val="-3"/>
          <w:sz w:val="24"/>
          <w:szCs w:val="24"/>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9A6C99" w:rsidRPr="00990C30">
        <w:rPr>
          <w:rFonts w:ascii="Arial" w:hAnsi="Arial" w:cs="Arial"/>
          <w:spacing w:val="-3"/>
          <w:sz w:val="24"/>
          <w:szCs w:val="24"/>
        </w:rPr>
        <w:t xml:space="preserve">£3,000 </w:t>
      </w:r>
      <w:r w:rsidRPr="00990C30">
        <w:rPr>
          <w:rFonts w:ascii="Arial" w:hAnsi="Arial" w:cs="Arial"/>
          <w:spacing w:val="-3"/>
          <w:sz w:val="24"/>
          <w:szCs w:val="24"/>
        </w:rPr>
        <w:t xml:space="preserve">and above </w:t>
      </w:r>
      <w:r w:rsidR="009A6C99" w:rsidRPr="00990C30">
        <w:rPr>
          <w:rFonts w:ascii="Arial" w:hAnsi="Arial" w:cs="Arial"/>
          <w:spacing w:val="-3"/>
          <w:sz w:val="24"/>
          <w:szCs w:val="24"/>
        </w:rPr>
        <w:t>£500</w:t>
      </w:r>
      <w:r w:rsidRPr="00990C30">
        <w:rPr>
          <w:rFonts w:ascii="Arial" w:hAnsi="Arial" w:cs="Arial"/>
          <w:spacing w:val="-3"/>
          <w:sz w:val="24"/>
          <w:szCs w:val="24"/>
        </w:rPr>
        <w:t xml:space="preserve"> the Clerk or RFO shall strive to obtain 3 est</w:t>
      </w:r>
      <w:r w:rsidR="009A6C99" w:rsidRPr="00990C30">
        <w:rPr>
          <w:rFonts w:ascii="Arial" w:hAnsi="Arial" w:cs="Arial"/>
          <w:spacing w:val="-3"/>
          <w:sz w:val="24"/>
          <w:szCs w:val="24"/>
        </w:rPr>
        <w:t>imates. Otherwise, Regulation 93</w:t>
      </w:r>
      <w:r w:rsidRPr="00990C30">
        <w:rPr>
          <w:rFonts w:ascii="Arial" w:hAnsi="Arial" w:cs="Arial"/>
          <w:spacing w:val="-3"/>
          <w:sz w:val="24"/>
          <w:szCs w:val="24"/>
        </w:rPr>
        <w:t xml:space="preserve"> above shall apply.</w:t>
      </w:r>
    </w:p>
    <w:p w:rsidR="001B4541" w:rsidRPr="001B4541" w:rsidRDefault="001B4541" w:rsidP="001B4541">
      <w:pPr>
        <w:numPr>
          <w:ilvl w:val="1"/>
          <w:numId w:val="12"/>
        </w:numPr>
        <w:tabs>
          <w:tab w:val="left" w:pos="-1440"/>
          <w:tab w:val="left" w:pos="-72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The council shall not be obliged to accept the lowest or any tender, quote or estimate.</w:t>
      </w:r>
    </w:p>
    <w:p w:rsidR="001B4541" w:rsidRPr="001B4541" w:rsidRDefault="001B4541" w:rsidP="001B4541">
      <w:pPr>
        <w:numPr>
          <w:ilvl w:val="1"/>
          <w:numId w:val="12"/>
        </w:numPr>
        <w:tabs>
          <w:tab w:val="left" w:pos="-1440"/>
          <w:tab w:val="left" w:pos="-72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1B4541" w:rsidRPr="001B4541" w:rsidRDefault="001B4541" w:rsidP="001B4541">
      <w:pPr>
        <w:tabs>
          <w:tab w:val="left" w:pos="-1440"/>
          <w:tab w:val="left" w:pos="-720"/>
          <w:tab w:val="left" w:pos="1440"/>
        </w:tabs>
        <w:suppressAutoHyphens/>
        <w:spacing w:beforeLines="60" w:before="144" w:afterLines="60" w:after="144"/>
        <w:ind w:left="1080" w:hanging="1080"/>
        <w:jc w:val="both"/>
        <w:rPr>
          <w:rFonts w:ascii="Arial" w:eastAsia="Times New Roman" w:hAnsi="Arial" w:cs="Arial"/>
          <w:spacing w:val="-3"/>
          <w:sz w:val="24"/>
          <w:szCs w:val="24"/>
        </w:rPr>
      </w:pPr>
    </w:p>
    <w:p w:rsidR="001B4541" w:rsidRPr="001B4541" w:rsidRDefault="001B4541" w:rsidP="001B4541">
      <w:pPr>
        <w:spacing w:after="0" w:line="240" w:lineRule="auto"/>
        <w:rPr>
          <w:rFonts w:ascii="Arial" w:eastAsia="Times New Roman" w:hAnsi="Arial" w:cs="Arial"/>
          <w:b/>
          <w:sz w:val="24"/>
          <w:szCs w:val="24"/>
        </w:rPr>
      </w:pPr>
      <w:bookmarkStart w:id="12" w:name="_Toc382309747"/>
      <w:r w:rsidRPr="001B4541">
        <w:rPr>
          <w:rFonts w:ascii="Arial" w:eastAsia="Times New Roman" w:hAnsi="Arial" w:cs="Arial"/>
          <w:b/>
          <w:sz w:val="24"/>
          <w:szCs w:val="24"/>
        </w:rPr>
        <w:t>PAYMENTS UNDER CONTRACTS FOR BUILDING OR OTHER CONSTRUCTION</w:t>
      </w:r>
      <w:r w:rsidRPr="001B4541">
        <w:rPr>
          <w:rFonts w:ascii="Arial" w:eastAsia="Times New Roman" w:hAnsi="Arial" w:cs="Arial"/>
          <w:sz w:val="24"/>
          <w:szCs w:val="24"/>
        </w:rPr>
        <w:t xml:space="preserve"> </w:t>
      </w:r>
      <w:r w:rsidRPr="001B4541">
        <w:rPr>
          <w:rFonts w:ascii="Arial" w:eastAsia="Times New Roman" w:hAnsi="Arial" w:cs="Arial"/>
          <w:b/>
          <w:sz w:val="24"/>
          <w:szCs w:val="24"/>
        </w:rPr>
        <w:t>WORKS</w:t>
      </w:r>
      <w:bookmarkEnd w:id="12"/>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 xml:space="preserve">Any variation to a contract or addition to or omission from a contract must be approved by the council and Clerk to the contractor in writing, the council being informed where the final cost is likely to </w:t>
      </w:r>
      <w:r w:rsidR="009A6C99" w:rsidRPr="00990C30">
        <w:rPr>
          <w:rFonts w:ascii="Arial" w:eastAsia="Times New Roman" w:hAnsi="Arial" w:cs="Times New Roman"/>
          <w:spacing w:val="-3"/>
          <w:sz w:val="24"/>
          <w:szCs w:val="24"/>
          <w:lang w:val="x-none"/>
        </w:rPr>
        <w:t>exceed the financial provision.</w:t>
      </w:r>
    </w:p>
    <w:p w:rsidR="001B4541" w:rsidRPr="001B4541" w:rsidRDefault="001B4541" w:rsidP="001B4541">
      <w:pPr>
        <w:tabs>
          <w:tab w:val="left" w:pos="-1440"/>
          <w:tab w:val="left" w:pos="567"/>
          <w:tab w:val="left" w:pos="1134"/>
        </w:tabs>
        <w:suppressAutoHyphens/>
        <w:spacing w:beforeLines="60" w:before="144" w:afterLines="60" w:after="144"/>
        <w:jc w:val="both"/>
        <w:rPr>
          <w:rFonts w:ascii="Arial" w:eastAsia="Times New Roman" w:hAnsi="Arial" w:cs="Arial"/>
          <w:b/>
          <w:spacing w:val="-3"/>
          <w:sz w:val="24"/>
          <w:szCs w:val="24"/>
        </w:rPr>
      </w:pPr>
    </w:p>
    <w:p w:rsidR="001B4541" w:rsidRPr="001B4541" w:rsidRDefault="001B4541" w:rsidP="001B4541">
      <w:pPr>
        <w:tabs>
          <w:tab w:val="left" w:pos="-1440"/>
          <w:tab w:val="left" w:pos="-720"/>
        </w:tabs>
        <w:suppressAutoHyphens/>
        <w:spacing w:beforeLines="60" w:before="144" w:afterLines="60" w:after="144"/>
        <w:ind w:left="567" w:hanging="567"/>
        <w:jc w:val="both"/>
        <w:rPr>
          <w:rFonts w:ascii="Arial" w:eastAsia="Times New Roman" w:hAnsi="Arial" w:cs="Arial"/>
          <w:spacing w:val="-3"/>
          <w:sz w:val="24"/>
          <w:szCs w:val="24"/>
        </w:rPr>
      </w:pPr>
    </w:p>
    <w:p w:rsidR="001B4541" w:rsidRPr="001B4541" w:rsidRDefault="001B4541" w:rsidP="001B4541">
      <w:pPr>
        <w:spacing w:after="0" w:line="240" w:lineRule="auto"/>
        <w:rPr>
          <w:rFonts w:ascii="Arial" w:eastAsia="Times New Roman" w:hAnsi="Arial" w:cs="Arial"/>
          <w:b/>
          <w:sz w:val="24"/>
          <w:szCs w:val="24"/>
        </w:rPr>
      </w:pPr>
      <w:bookmarkStart w:id="13" w:name="_Toc382309749"/>
      <w:r w:rsidRPr="001B4541">
        <w:rPr>
          <w:rFonts w:ascii="Arial" w:eastAsia="Times New Roman" w:hAnsi="Arial" w:cs="Arial"/>
          <w:b/>
          <w:sz w:val="24"/>
          <w:szCs w:val="24"/>
        </w:rPr>
        <w:t>ASSETS, PROPERTIES AND ESTATES</w:t>
      </w:r>
      <w:bookmarkEnd w:id="13"/>
    </w:p>
    <w:p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lastRenderedPageBreak/>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9A6C99" w:rsidRPr="00990C30">
        <w:rPr>
          <w:rFonts w:ascii="Arial" w:eastAsia="Times New Roman" w:hAnsi="Arial" w:cs="Arial"/>
          <w:spacing w:val="-3"/>
          <w:sz w:val="24"/>
          <w:szCs w:val="24"/>
        </w:rPr>
        <w:t>£100</w:t>
      </w:r>
      <w:r w:rsidRPr="001B4541">
        <w:rPr>
          <w:rFonts w:ascii="Arial" w:eastAsia="Times New Roman" w:hAnsi="Arial" w:cs="Arial"/>
          <w:spacing w:val="-3"/>
          <w:sz w:val="24"/>
          <w:szCs w:val="24"/>
        </w:rPr>
        <w:t>.</w:t>
      </w: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Subject only to the limit set in Reg.</w:t>
      </w:r>
      <w:r w:rsidR="00CD3362" w:rsidRPr="00990C30">
        <w:rPr>
          <w:rFonts w:ascii="Arial" w:eastAsia="Times New Roman" w:hAnsi="Arial" w:cs="Arial"/>
          <w:spacing w:val="-3"/>
          <w:sz w:val="24"/>
          <w:szCs w:val="24"/>
        </w:rPr>
        <w:t xml:space="preserve"> 106</w:t>
      </w:r>
      <w:r w:rsidRPr="001B4541">
        <w:rPr>
          <w:rFonts w:ascii="Arial" w:eastAsia="Times New Roman" w:hAnsi="Arial" w:cs="Arial"/>
          <w:spacing w:val="-3"/>
          <w:sz w:val="24"/>
          <w:szCs w:val="24"/>
        </w:rPr>
        <w:t xml:space="preserve"> above, no tangible moveable property shall be purchased or acquired without the authority of the full council. In each case a Report in writing shall be provided to council with a full business case.</w:t>
      </w: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rsidR="001B4541" w:rsidRPr="001B4541" w:rsidRDefault="001B4541" w:rsidP="001B4541">
      <w:pPr>
        <w:spacing w:after="0" w:line="240" w:lineRule="auto"/>
        <w:rPr>
          <w:rFonts w:ascii="Arial" w:eastAsia="Times New Roman" w:hAnsi="Arial" w:cs="Arial"/>
          <w:b/>
          <w:sz w:val="24"/>
          <w:szCs w:val="24"/>
        </w:rPr>
      </w:pPr>
      <w:bookmarkStart w:id="14" w:name="_Toc382309750"/>
      <w:r w:rsidRPr="001B4541">
        <w:rPr>
          <w:rFonts w:ascii="Arial" w:eastAsia="Times New Roman" w:hAnsi="Arial" w:cs="Arial"/>
          <w:b/>
          <w:sz w:val="24"/>
          <w:szCs w:val="24"/>
        </w:rPr>
        <w:t>INSURANCE</w:t>
      </w:r>
      <w:bookmarkEnd w:id="14"/>
    </w:p>
    <w:p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b/>
          <w:spacing w:val="-3"/>
          <w:sz w:val="24"/>
          <w:szCs w:val="24"/>
        </w:rPr>
      </w:pP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 xml:space="preserve">Following the annual risk </w:t>
      </w:r>
      <w:r w:rsidR="009A6C99" w:rsidRPr="00990C30">
        <w:rPr>
          <w:rFonts w:ascii="Arial" w:eastAsia="Times New Roman" w:hAnsi="Arial" w:cs="Times New Roman"/>
          <w:spacing w:val="-3"/>
          <w:sz w:val="24"/>
          <w:szCs w:val="24"/>
          <w:lang w:val="x-none"/>
        </w:rPr>
        <w:t xml:space="preserve">assessment </w:t>
      </w:r>
      <w:r w:rsidRPr="001B4541">
        <w:rPr>
          <w:rFonts w:ascii="Arial" w:eastAsia="Times New Roman" w:hAnsi="Arial" w:cs="Times New Roman"/>
          <w:spacing w:val="-3"/>
          <w:sz w:val="24"/>
          <w:szCs w:val="24"/>
          <w:lang w:val="x-none"/>
        </w:rPr>
        <w:t>the RFO shall effect all insurances and negotiate all claims on the c</w:t>
      </w:r>
      <w:r w:rsidR="009A6C99" w:rsidRPr="00990C30">
        <w:rPr>
          <w:rFonts w:ascii="Arial" w:eastAsia="Times New Roman" w:hAnsi="Arial" w:cs="Times New Roman"/>
          <w:spacing w:val="-3"/>
          <w:sz w:val="24"/>
          <w:szCs w:val="24"/>
          <w:lang w:val="x-none"/>
        </w:rPr>
        <w:t xml:space="preserve">ouncil's insurers </w:t>
      </w:r>
      <w:r w:rsidRPr="001B4541">
        <w:rPr>
          <w:rFonts w:ascii="Arial" w:eastAsia="Times New Roman" w:hAnsi="Arial" w:cs="Times New Roman"/>
          <w:spacing w:val="-3"/>
          <w:sz w:val="24"/>
          <w:szCs w:val="24"/>
          <w:lang w:val="x-none"/>
        </w:rPr>
        <w:t>The RFO shall keep a record of all insurances effected by the council and the property and risks covered thereby and annually review it.</w:t>
      </w: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The RFO shall be notified of any loss liability or damage or of any event likely to lead to a claim, and shall report these to council at the next available meeting.</w:t>
      </w: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All appropriate members and employees of the council shall be included in a suitable form of security or fidelity guarantee insurance which shall cover the maximum risk exposure as determined [annually] by the council, or duly delegated committee.</w:t>
      </w:r>
    </w:p>
    <w:p w:rsidR="001B4541" w:rsidRPr="001B4541" w:rsidRDefault="001B4541" w:rsidP="001B4541">
      <w:pPr>
        <w:spacing w:after="0" w:line="240" w:lineRule="auto"/>
        <w:rPr>
          <w:rFonts w:ascii="Arial" w:eastAsia="Times New Roman" w:hAnsi="Arial" w:cs="Arial"/>
          <w:b/>
          <w:sz w:val="24"/>
          <w:szCs w:val="24"/>
        </w:rPr>
      </w:pPr>
      <w:bookmarkStart w:id="15" w:name="_Toc382309751"/>
      <w:r w:rsidRPr="001B4541">
        <w:rPr>
          <w:rFonts w:ascii="Arial" w:eastAsia="Times New Roman" w:hAnsi="Arial" w:cs="Arial"/>
          <w:b/>
          <w:sz w:val="24"/>
          <w:szCs w:val="24"/>
        </w:rPr>
        <w:t>CHARITIES</w:t>
      </w:r>
      <w:bookmarkEnd w:id="15"/>
    </w:p>
    <w:p w:rsidR="001B4541" w:rsidRPr="001B4541" w:rsidRDefault="001B4541" w:rsidP="001B4541">
      <w:pPr>
        <w:tabs>
          <w:tab w:val="left" w:pos="-1440"/>
          <w:tab w:val="left" w:pos="-720"/>
          <w:tab w:val="left" w:pos="0"/>
          <w:tab w:val="left" w:pos="1080"/>
        </w:tabs>
        <w:suppressAutoHyphens/>
        <w:spacing w:beforeLines="60" w:before="144" w:afterLines="60" w:after="144"/>
        <w:ind w:left="1440"/>
        <w:jc w:val="both"/>
        <w:rPr>
          <w:rFonts w:ascii="Arial" w:eastAsia="Times New Roman" w:hAnsi="Arial" w:cs="Arial"/>
          <w:b/>
          <w:spacing w:val="-3"/>
          <w:sz w:val="24"/>
          <w:szCs w:val="24"/>
        </w:rPr>
      </w:pPr>
    </w:p>
    <w:p w:rsidR="001B4541" w:rsidRPr="001B4541" w:rsidRDefault="001B4541" w:rsidP="001B4541">
      <w:pPr>
        <w:numPr>
          <w:ilvl w:val="1"/>
          <w:numId w:val="1"/>
        </w:numPr>
        <w:tabs>
          <w:tab w:val="left" w:pos="-1440"/>
          <w:tab w:val="left" w:pos="-720"/>
          <w:tab w:val="left" w:pos="1080"/>
          <w:tab w:val="left" w:pos="1134"/>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9A6C99" w:rsidRPr="00990C30">
        <w:rPr>
          <w:rFonts w:ascii="Arial" w:eastAsia="Times New Roman" w:hAnsi="Arial" w:cs="Times New Roman"/>
          <w:spacing w:val="-3"/>
          <w:sz w:val="24"/>
          <w:szCs w:val="24"/>
          <w:lang w:val="x-none"/>
        </w:rPr>
        <w:t xml:space="preserve"> Law or any Governing Document.</w:t>
      </w:r>
    </w:p>
    <w:p w:rsidR="001B4541" w:rsidRPr="001B4541" w:rsidRDefault="001B4541" w:rsidP="001B4541">
      <w:pPr>
        <w:spacing w:after="0" w:line="240" w:lineRule="auto"/>
        <w:rPr>
          <w:rFonts w:ascii="Arial" w:eastAsia="Times New Roman" w:hAnsi="Arial" w:cs="Arial"/>
          <w:b/>
          <w:sz w:val="24"/>
          <w:szCs w:val="24"/>
        </w:rPr>
      </w:pPr>
    </w:p>
    <w:p w:rsidR="001B4541" w:rsidRPr="001B4541" w:rsidRDefault="001B4541" w:rsidP="001B4541">
      <w:pPr>
        <w:spacing w:after="0" w:line="240" w:lineRule="auto"/>
        <w:rPr>
          <w:rFonts w:ascii="Arial" w:eastAsia="Times New Roman" w:hAnsi="Arial" w:cs="Arial"/>
          <w:b/>
          <w:sz w:val="24"/>
          <w:szCs w:val="24"/>
        </w:rPr>
      </w:pPr>
      <w:bookmarkStart w:id="16" w:name="_Toc382309752"/>
      <w:r w:rsidRPr="001B4541">
        <w:rPr>
          <w:rFonts w:ascii="Arial" w:eastAsia="Times New Roman" w:hAnsi="Arial" w:cs="Arial"/>
          <w:b/>
          <w:sz w:val="24"/>
          <w:szCs w:val="24"/>
        </w:rPr>
        <w:t>RISK MANAGEMENT</w:t>
      </w:r>
      <w:bookmarkEnd w:id="16"/>
    </w:p>
    <w:p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b/>
          <w:spacing w:val="-3"/>
          <w:sz w:val="24"/>
          <w:szCs w:val="24"/>
        </w:rPr>
      </w:pPr>
    </w:p>
    <w:p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1B4541" w:rsidRPr="001B4541" w:rsidRDefault="001B4541" w:rsidP="001B4541">
      <w:pPr>
        <w:numPr>
          <w:ilvl w:val="1"/>
          <w:numId w:val="1"/>
        </w:numPr>
        <w:tabs>
          <w:tab w:val="left" w:pos="-1440"/>
          <w:tab w:val="left" w:pos="-720"/>
          <w:tab w:val="left" w:pos="142"/>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 xml:space="preserve">When considering any new activity, the Clerk shall prepare a draft risk assessment including risk management proposals for consideration and adoption by the council. </w:t>
      </w:r>
    </w:p>
    <w:p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b/>
          <w:spacing w:val="-3"/>
          <w:sz w:val="24"/>
          <w:szCs w:val="24"/>
        </w:rPr>
      </w:pPr>
    </w:p>
    <w:p w:rsidR="001B4541" w:rsidRPr="001B4541" w:rsidRDefault="001B4541" w:rsidP="001B4541">
      <w:pPr>
        <w:spacing w:after="0" w:line="240" w:lineRule="auto"/>
        <w:rPr>
          <w:rFonts w:ascii="Arial" w:eastAsia="Times New Roman" w:hAnsi="Arial" w:cs="Arial"/>
          <w:b/>
          <w:sz w:val="24"/>
          <w:szCs w:val="24"/>
        </w:rPr>
      </w:pPr>
      <w:bookmarkStart w:id="17" w:name="_Toc382309753"/>
      <w:r w:rsidRPr="001B4541">
        <w:rPr>
          <w:rFonts w:ascii="Arial" w:eastAsia="Times New Roman" w:hAnsi="Arial" w:cs="Arial"/>
          <w:b/>
          <w:sz w:val="24"/>
          <w:szCs w:val="24"/>
        </w:rPr>
        <w:t>SUSPENSION AND REVISION OF FINANCIAL REGULATIONS</w:t>
      </w:r>
      <w:bookmarkEnd w:id="17"/>
    </w:p>
    <w:p w:rsidR="001B4541" w:rsidRPr="001B4541" w:rsidRDefault="001B4541" w:rsidP="001B4541">
      <w:pPr>
        <w:tabs>
          <w:tab w:val="left" w:pos="-1440"/>
          <w:tab w:val="left" w:pos="-720"/>
          <w:tab w:val="left" w:pos="0"/>
          <w:tab w:val="left" w:pos="1080"/>
          <w:tab w:val="left" w:pos="1440"/>
        </w:tabs>
        <w:suppressAutoHyphens/>
        <w:spacing w:beforeLines="60" w:before="144" w:afterLines="60" w:after="144"/>
        <w:ind w:left="360"/>
        <w:jc w:val="both"/>
        <w:rPr>
          <w:rFonts w:ascii="Arial" w:eastAsia="Times New Roman" w:hAnsi="Arial" w:cs="Times New Roman"/>
          <w:spacing w:val="-3"/>
          <w:sz w:val="24"/>
          <w:szCs w:val="24"/>
          <w:lang w:val="x-none"/>
        </w:rPr>
      </w:pPr>
    </w:p>
    <w:p w:rsidR="001B4541" w:rsidRPr="001B4541" w:rsidRDefault="001B4541" w:rsidP="001B4541">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1B4541" w:rsidRPr="001B4541" w:rsidRDefault="001B4541" w:rsidP="001B4541">
      <w:pPr>
        <w:tabs>
          <w:tab w:val="left" w:pos="-1440"/>
          <w:tab w:val="left" w:pos="-720"/>
          <w:tab w:val="left" w:pos="0"/>
          <w:tab w:val="left" w:pos="1440"/>
        </w:tabs>
        <w:suppressAutoHyphens/>
        <w:spacing w:beforeLines="60" w:before="144" w:afterLines="60" w:after="144"/>
        <w:jc w:val="both"/>
        <w:rPr>
          <w:rFonts w:ascii="Arial" w:eastAsia="Times New Roman" w:hAnsi="Arial" w:cs="Arial"/>
          <w:spacing w:val="-3"/>
          <w:sz w:val="24"/>
          <w:szCs w:val="24"/>
        </w:rPr>
      </w:pPr>
    </w:p>
    <w:p w:rsidR="001B4541" w:rsidRPr="001B4541" w:rsidRDefault="001B4541" w:rsidP="001B4541">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1B4541" w:rsidRPr="001B4541" w:rsidRDefault="001B4541" w:rsidP="001B4541">
      <w:pPr>
        <w:tabs>
          <w:tab w:val="center" w:pos="4680"/>
        </w:tabs>
        <w:suppressAutoHyphens/>
        <w:spacing w:beforeLines="60" w:before="144" w:afterLines="60" w:after="144"/>
        <w:jc w:val="both"/>
        <w:rPr>
          <w:rFonts w:ascii="Arial" w:eastAsia="Times New Roman" w:hAnsi="Arial" w:cs="Arial"/>
          <w:spacing w:val="-3"/>
          <w:sz w:val="24"/>
          <w:szCs w:val="24"/>
        </w:rPr>
      </w:pPr>
    </w:p>
    <w:p w:rsidR="00A05F37" w:rsidRDefault="001B4541" w:rsidP="001B4541">
      <w:r w:rsidRPr="00990C30">
        <w:rPr>
          <w:rFonts w:ascii="Arial" w:eastAsia="Times New Roman" w:hAnsi="Arial" w:cs="Arial"/>
          <w:b/>
          <w:sz w:val="24"/>
          <w:szCs w:val="24"/>
        </w:rPr>
        <w:t>Prepared by Diane Brown Swillington Parish Clerk and RFO from the Template Financial Regulations of © NALC 20</w:t>
      </w:r>
      <w:r w:rsidR="00CD3362" w:rsidRPr="00990C30">
        <w:rPr>
          <w:rFonts w:ascii="Arial" w:eastAsia="Times New Roman" w:hAnsi="Arial" w:cs="Arial"/>
          <w:b/>
          <w:sz w:val="24"/>
          <w:szCs w:val="24"/>
        </w:rPr>
        <w:t>14 and revised 2016.</w:t>
      </w:r>
    </w:p>
    <w:sectPr w:rsidR="00A05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44" w:rsidRDefault="00CB1E44" w:rsidP="00391D28">
      <w:pPr>
        <w:spacing w:after="0" w:line="240" w:lineRule="auto"/>
      </w:pPr>
      <w:r>
        <w:separator/>
      </w:r>
    </w:p>
  </w:endnote>
  <w:endnote w:type="continuationSeparator" w:id="0">
    <w:p w:rsidR="00CB1E44" w:rsidRDefault="00CB1E44" w:rsidP="0039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44" w:rsidRDefault="00CB1E44" w:rsidP="00391D28">
      <w:pPr>
        <w:spacing w:after="0" w:line="240" w:lineRule="auto"/>
      </w:pPr>
      <w:r>
        <w:separator/>
      </w:r>
    </w:p>
  </w:footnote>
  <w:footnote w:type="continuationSeparator" w:id="0">
    <w:p w:rsidR="00CB1E44" w:rsidRDefault="00CB1E44" w:rsidP="00391D28">
      <w:pPr>
        <w:spacing w:after="0" w:line="240" w:lineRule="auto"/>
      </w:pPr>
      <w:r>
        <w:continuationSeparator/>
      </w:r>
    </w:p>
  </w:footnote>
  <w:footnote w:id="1">
    <w:p w:rsidR="00391D28" w:rsidRPr="00E6040B" w:rsidRDefault="00391D28" w:rsidP="00391D28">
      <w:pPr>
        <w:pStyle w:val="FootnoteText"/>
        <w:rPr>
          <w:lang w:val="en-GB"/>
        </w:rPr>
      </w:pPr>
    </w:p>
  </w:footnote>
  <w:footnote w:id="2">
    <w:p w:rsidR="005A14F2" w:rsidRPr="005A14F2" w:rsidRDefault="00391D28" w:rsidP="005A14F2">
      <w:pPr>
        <w:pStyle w:val="FootnoteText"/>
        <w:rPr>
          <w:color w:val="000000"/>
          <w:lang w:val="en-GB"/>
        </w:rPr>
      </w:pPr>
      <w:r>
        <w:rPr>
          <w:rStyle w:val="FootnoteReference"/>
        </w:rPr>
        <w:footnoteRef/>
      </w:r>
    </w:p>
    <w:p w:rsidR="00391D28" w:rsidRDefault="00391D28" w:rsidP="00391D28">
      <w:pPr>
        <w:pStyle w:val="FootnoteText"/>
      </w:pPr>
      <w:r w:rsidRPr="0030246C">
        <w:rPr>
          <w:color w:val="000000"/>
        </w:rPr>
        <w:t>368</w:t>
      </w:r>
      <w:r>
        <w:rPr>
          <w:color w:val="000000"/>
          <w:sz w:val="22"/>
          <w:szCs w:val="22"/>
        </w:rPr>
        <w:t xml:space="preserve"> </w:t>
      </w:r>
    </w:p>
  </w:footnote>
  <w:footnote w:id="3">
    <w:p w:rsidR="00CD3362" w:rsidRDefault="00CD3362" w:rsidP="00CD3362">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4">
    <w:p w:rsidR="00CD3362" w:rsidRDefault="00CD3362" w:rsidP="00CD3362">
      <w:pPr>
        <w:pStyle w:val="FootnoteText"/>
      </w:pPr>
      <w:r>
        <w:rPr>
          <w:rStyle w:val="FootnoteReference"/>
        </w:rPr>
        <w:footnoteRef/>
      </w:r>
      <w:r>
        <w:t xml:space="preserve"> Thresholds currently applicable are:</w:t>
      </w:r>
    </w:p>
    <w:p w:rsidR="00CD3362" w:rsidRDefault="00CD3362" w:rsidP="00CD3362">
      <w:pPr>
        <w:pStyle w:val="FootnoteText"/>
        <w:numPr>
          <w:ilvl w:val="0"/>
          <w:numId w:val="13"/>
        </w:numPr>
      </w:pPr>
      <w:r>
        <w:t>For public supply and public service contracts 209,000 Euros (£164,176)</w:t>
      </w:r>
    </w:p>
    <w:p w:rsidR="00CD3362" w:rsidRDefault="00CD3362" w:rsidP="00CD3362">
      <w:pPr>
        <w:pStyle w:val="FootnoteText"/>
        <w:numPr>
          <w:ilvl w:val="0"/>
          <w:numId w:val="13"/>
        </w:numPr>
      </w:pPr>
      <w:r>
        <w:t>For public works contracts 5,225,000 Euros (£4,104,394)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45354F15"/>
    <w:multiLevelType w:val="multilevel"/>
    <w:tmpl w:val="EC5E9A9E"/>
    <w:lvl w:ilvl="0">
      <w:start w:val="1"/>
      <w:numFmt w:val="decimal"/>
      <w:pStyle w:val="Heading1111"/>
      <w:lvlText w:val="%1."/>
      <w:lvlJc w:val="left"/>
      <w:pPr>
        <w:tabs>
          <w:tab w:val="num" w:pos="7230"/>
        </w:tabs>
        <w:ind w:left="7230" w:hanging="567"/>
      </w:pPr>
      <w:rPr>
        <w:rFonts w:hint="default"/>
        <w:b/>
      </w:rPr>
    </w:lvl>
    <w:lvl w:ilvl="1">
      <w:start w:val="1"/>
      <w:numFmt w:val="decimal"/>
      <w:lvlText w:val="%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3"/>
  </w:num>
  <w:num w:numId="4">
    <w:abstractNumId w:val="1"/>
  </w:num>
  <w:num w:numId="5">
    <w:abstractNumId w:val="8"/>
  </w:num>
  <w:num w:numId="6">
    <w:abstractNumId w:val="2"/>
  </w:num>
  <w:num w:numId="7">
    <w:abstractNumId w:val="4"/>
  </w:num>
  <w:num w:numId="8">
    <w:abstractNumId w:val="0"/>
  </w:num>
  <w:num w:numId="9">
    <w:abstractNumId w:val="7"/>
  </w:num>
  <w:num w:numId="10">
    <w:abstractNumId w:val="12"/>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28"/>
    <w:rsid w:val="00127FA1"/>
    <w:rsid w:val="001B4541"/>
    <w:rsid w:val="00391D28"/>
    <w:rsid w:val="0055326F"/>
    <w:rsid w:val="005A14F2"/>
    <w:rsid w:val="00634EAD"/>
    <w:rsid w:val="00990C30"/>
    <w:rsid w:val="009A6C99"/>
    <w:rsid w:val="00A05F37"/>
    <w:rsid w:val="00AB5CAA"/>
    <w:rsid w:val="00B16844"/>
    <w:rsid w:val="00CB1E44"/>
    <w:rsid w:val="00CD3362"/>
    <w:rsid w:val="00DD1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91D28"/>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rsid w:val="00391D28"/>
    <w:rPr>
      <w:rFonts w:ascii="Arial" w:eastAsia="Times New Roman" w:hAnsi="Arial" w:cs="Times New Roman"/>
      <w:sz w:val="20"/>
      <w:szCs w:val="20"/>
      <w:lang w:val="x-none"/>
    </w:rPr>
  </w:style>
  <w:style w:type="character" w:styleId="FootnoteReference">
    <w:name w:val="footnote reference"/>
    <w:rsid w:val="00391D28"/>
    <w:rPr>
      <w:vertAlign w:val="superscript"/>
    </w:rPr>
  </w:style>
  <w:style w:type="paragraph" w:customStyle="1" w:styleId="Heading1111">
    <w:name w:val="Heading 1111"/>
    <w:basedOn w:val="ListParagraph"/>
    <w:qFormat/>
    <w:rsid w:val="00391D28"/>
    <w:pPr>
      <w:numPr>
        <w:numId w:val="1"/>
      </w:numPr>
      <w:tabs>
        <w:tab w:val="clear" w:pos="7230"/>
        <w:tab w:val="left" w:pos="-1440"/>
        <w:tab w:val="left" w:pos="-720"/>
        <w:tab w:val="left" w:pos="0"/>
        <w:tab w:val="num" w:pos="360"/>
        <w:tab w:val="left" w:pos="1080"/>
        <w:tab w:val="left" w:pos="1440"/>
      </w:tabs>
      <w:suppressAutoHyphens/>
      <w:spacing w:before="60" w:after="60"/>
      <w:ind w:left="720" w:firstLine="0"/>
      <w:jc w:val="both"/>
    </w:pPr>
    <w:rPr>
      <w:rFonts w:ascii="Arial" w:eastAsia="Times New Roman" w:hAnsi="Arial" w:cs="Times New Roman"/>
      <w:b/>
      <w:spacing w:val="-3"/>
      <w:sz w:val="24"/>
      <w:szCs w:val="24"/>
      <w:lang w:val="x-none"/>
    </w:rPr>
  </w:style>
  <w:style w:type="paragraph" w:styleId="ListParagraph">
    <w:name w:val="List Paragraph"/>
    <w:basedOn w:val="Normal"/>
    <w:link w:val="ListParagraphChar"/>
    <w:uiPriority w:val="34"/>
    <w:qFormat/>
    <w:rsid w:val="00391D28"/>
    <w:pPr>
      <w:ind w:left="720"/>
      <w:contextualSpacing/>
    </w:pPr>
  </w:style>
  <w:style w:type="paragraph" w:styleId="Header">
    <w:name w:val="header"/>
    <w:basedOn w:val="Normal"/>
    <w:link w:val="HeaderChar"/>
    <w:uiPriority w:val="99"/>
    <w:unhideWhenUsed/>
    <w:rsid w:val="0012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FA1"/>
  </w:style>
  <w:style w:type="paragraph" w:styleId="Footer">
    <w:name w:val="footer"/>
    <w:basedOn w:val="Normal"/>
    <w:link w:val="FooterChar"/>
    <w:uiPriority w:val="99"/>
    <w:unhideWhenUsed/>
    <w:rsid w:val="0012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FA1"/>
  </w:style>
  <w:style w:type="character" w:customStyle="1" w:styleId="ListParagraphChar">
    <w:name w:val="List Paragraph Char"/>
    <w:link w:val="ListParagraph"/>
    <w:uiPriority w:val="34"/>
    <w:rsid w:val="00CD3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91D28"/>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rsid w:val="00391D28"/>
    <w:rPr>
      <w:rFonts w:ascii="Arial" w:eastAsia="Times New Roman" w:hAnsi="Arial" w:cs="Times New Roman"/>
      <w:sz w:val="20"/>
      <w:szCs w:val="20"/>
      <w:lang w:val="x-none"/>
    </w:rPr>
  </w:style>
  <w:style w:type="character" w:styleId="FootnoteReference">
    <w:name w:val="footnote reference"/>
    <w:rsid w:val="00391D28"/>
    <w:rPr>
      <w:vertAlign w:val="superscript"/>
    </w:rPr>
  </w:style>
  <w:style w:type="paragraph" w:customStyle="1" w:styleId="Heading1111">
    <w:name w:val="Heading 1111"/>
    <w:basedOn w:val="ListParagraph"/>
    <w:qFormat/>
    <w:rsid w:val="00391D28"/>
    <w:pPr>
      <w:numPr>
        <w:numId w:val="1"/>
      </w:numPr>
      <w:tabs>
        <w:tab w:val="clear" w:pos="7230"/>
        <w:tab w:val="left" w:pos="-1440"/>
        <w:tab w:val="left" w:pos="-720"/>
        <w:tab w:val="left" w:pos="0"/>
        <w:tab w:val="num" w:pos="360"/>
        <w:tab w:val="left" w:pos="1080"/>
        <w:tab w:val="left" w:pos="1440"/>
      </w:tabs>
      <w:suppressAutoHyphens/>
      <w:spacing w:before="60" w:after="60"/>
      <w:ind w:left="720" w:firstLine="0"/>
      <w:jc w:val="both"/>
    </w:pPr>
    <w:rPr>
      <w:rFonts w:ascii="Arial" w:eastAsia="Times New Roman" w:hAnsi="Arial" w:cs="Times New Roman"/>
      <w:b/>
      <w:spacing w:val="-3"/>
      <w:sz w:val="24"/>
      <w:szCs w:val="24"/>
      <w:lang w:val="x-none"/>
    </w:rPr>
  </w:style>
  <w:style w:type="paragraph" w:styleId="ListParagraph">
    <w:name w:val="List Paragraph"/>
    <w:basedOn w:val="Normal"/>
    <w:link w:val="ListParagraphChar"/>
    <w:uiPriority w:val="34"/>
    <w:qFormat/>
    <w:rsid w:val="00391D28"/>
    <w:pPr>
      <w:ind w:left="720"/>
      <w:contextualSpacing/>
    </w:pPr>
  </w:style>
  <w:style w:type="paragraph" w:styleId="Header">
    <w:name w:val="header"/>
    <w:basedOn w:val="Normal"/>
    <w:link w:val="HeaderChar"/>
    <w:uiPriority w:val="99"/>
    <w:unhideWhenUsed/>
    <w:rsid w:val="0012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FA1"/>
  </w:style>
  <w:style w:type="paragraph" w:styleId="Footer">
    <w:name w:val="footer"/>
    <w:basedOn w:val="Normal"/>
    <w:link w:val="FooterChar"/>
    <w:uiPriority w:val="99"/>
    <w:unhideWhenUsed/>
    <w:rsid w:val="0012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FA1"/>
  </w:style>
  <w:style w:type="character" w:customStyle="1" w:styleId="ListParagraphChar">
    <w:name w:val="List Paragraph Char"/>
    <w:link w:val="ListParagraph"/>
    <w:uiPriority w:val="34"/>
    <w:rsid w:val="00CD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5926</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5</cp:revision>
  <dcterms:created xsi:type="dcterms:W3CDTF">2016-02-20T14:56:00Z</dcterms:created>
  <dcterms:modified xsi:type="dcterms:W3CDTF">2016-02-21T17:05:00Z</dcterms:modified>
</cp:coreProperties>
</file>