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33172522"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BF0895">
        <w:rPr>
          <w:rFonts w:ascii="Arial" w:hAnsi="Arial" w:cs="Arial"/>
          <w:b/>
        </w:rPr>
        <w:t>6</w:t>
      </w:r>
      <w:r w:rsidR="00BF0895" w:rsidRPr="00BF0895">
        <w:rPr>
          <w:rFonts w:ascii="Arial" w:hAnsi="Arial" w:cs="Arial"/>
          <w:b/>
          <w:vertAlign w:val="superscript"/>
        </w:rPr>
        <w:t>th</w:t>
      </w:r>
      <w:r w:rsidR="00BF0895">
        <w:rPr>
          <w:rFonts w:ascii="Arial" w:hAnsi="Arial" w:cs="Arial"/>
          <w:b/>
        </w:rPr>
        <w:t xml:space="preserve"> of April</w:t>
      </w:r>
      <w:r w:rsidR="00A05462">
        <w:rPr>
          <w:rFonts w:ascii="Arial" w:hAnsi="Arial" w:cs="Arial"/>
          <w:b/>
        </w:rPr>
        <w:t xml:space="preserve"> </w:t>
      </w:r>
      <w:r w:rsidR="00B866CC">
        <w:rPr>
          <w:rFonts w:ascii="Arial" w:hAnsi="Arial" w:cs="Arial"/>
          <w:b/>
        </w:rPr>
        <w:t>202</w:t>
      </w:r>
      <w:r w:rsidR="00BB2024">
        <w:rPr>
          <w:rFonts w:ascii="Arial" w:hAnsi="Arial" w:cs="Arial"/>
          <w:b/>
        </w:rPr>
        <w:t>1</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5078046C" w14:textId="2F923CC8" w:rsidR="002A0A0E" w:rsidRDefault="00473ED3" w:rsidP="00727E14">
      <w:pPr>
        <w:pStyle w:val="NoSpacing"/>
        <w:rPr>
          <w:rFonts w:ascii="Arial" w:hAnsi="Arial" w:cs="Arial"/>
          <w:b/>
        </w:rPr>
      </w:pPr>
      <w:r>
        <w:rPr>
          <w:rFonts w:ascii="Arial" w:hAnsi="Arial" w:cs="Arial"/>
          <w:b/>
        </w:rPr>
        <w:t>Please note that t</w:t>
      </w:r>
      <w:r w:rsidR="002A0A0E">
        <w:rPr>
          <w:rFonts w:ascii="Arial" w:hAnsi="Arial" w:cs="Arial"/>
          <w:b/>
        </w:rPr>
        <w:t xml:space="preserve">his meeting was held remotely </w:t>
      </w:r>
      <w:r w:rsidR="00EF004E">
        <w:rPr>
          <w:rFonts w:ascii="Arial" w:hAnsi="Arial" w:cs="Arial"/>
          <w:b/>
        </w:rPr>
        <w:t xml:space="preserve">using Zoom </w:t>
      </w:r>
      <w:r w:rsidR="002A0A0E">
        <w:rPr>
          <w:rFonts w:ascii="Arial" w:hAnsi="Arial" w:cs="Arial"/>
          <w:b/>
        </w:rPr>
        <w:t>owing to the C</w:t>
      </w:r>
      <w:r w:rsidR="002F4C76">
        <w:rPr>
          <w:rFonts w:ascii="Arial" w:hAnsi="Arial" w:cs="Arial"/>
          <w:b/>
        </w:rPr>
        <w:t>OVID-19</w:t>
      </w:r>
      <w:r w:rsidR="002A0A0E">
        <w:rPr>
          <w:rFonts w:ascii="Arial" w:hAnsi="Arial" w:cs="Arial"/>
          <w:b/>
        </w:rPr>
        <w:t xml:space="preserve"> Pandemic and the resulting restrictions on social distancing.</w:t>
      </w:r>
      <w:r w:rsidR="00F5777C">
        <w:rPr>
          <w:rFonts w:ascii="Arial" w:hAnsi="Arial" w:cs="Arial"/>
          <w:b/>
        </w:rPr>
        <w:t xml:space="preserve"> </w:t>
      </w:r>
    </w:p>
    <w:p w14:paraId="75A2FF7F" w14:textId="3D1C7A91"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w:t>
      </w:r>
      <w:r w:rsidR="00575F33">
        <w:rPr>
          <w:rFonts w:ascii="Arial" w:hAnsi="Arial" w:cs="Arial"/>
        </w:rPr>
        <w:t xml:space="preserve"> Knox, Carriss-Wright, Coleman and </w:t>
      </w:r>
      <w:r w:rsidR="006E7555">
        <w:rPr>
          <w:rFonts w:ascii="Arial" w:hAnsi="Arial" w:cs="Arial"/>
        </w:rPr>
        <w:t>Dunkerley</w:t>
      </w:r>
      <w:r w:rsidR="002A0A0E">
        <w:rPr>
          <w:rFonts w:ascii="Arial" w:hAnsi="Arial" w:cs="Arial"/>
        </w:rPr>
        <w:t>.</w:t>
      </w:r>
      <w:r w:rsidR="000D30BB">
        <w:rPr>
          <w:rFonts w:ascii="Arial" w:hAnsi="Arial" w:cs="Arial"/>
        </w:rPr>
        <w:t xml:space="preserve"> </w:t>
      </w:r>
    </w:p>
    <w:p w14:paraId="0930B156" w14:textId="36AF46CE" w:rsidR="00BB341D"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D3C259F" w14:textId="16C5D92A" w:rsidR="00605D4B" w:rsidRPr="00727E14" w:rsidRDefault="00605D4B" w:rsidP="00727E14">
      <w:pPr>
        <w:pStyle w:val="NoSpacing"/>
        <w:rPr>
          <w:rFonts w:ascii="Arial" w:hAnsi="Arial" w:cs="Arial"/>
        </w:rPr>
      </w:pPr>
      <w:r>
        <w:rPr>
          <w:rFonts w:ascii="Arial" w:hAnsi="Arial" w:cs="Arial"/>
        </w:rPr>
        <w:t>One member of the public was in attendance.</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6BF944F4" w14:textId="0AE9D62C" w:rsidR="0045717D" w:rsidRDefault="002A0A0E" w:rsidP="0045717D">
      <w:pPr>
        <w:pStyle w:val="NoSpacing"/>
        <w:jc w:val="both"/>
        <w:rPr>
          <w:rFonts w:ascii="Arial" w:hAnsi="Arial" w:cs="Arial"/>
        </w:rPr>
      </w:pPr>
      <w:r>
        <w:rPr>
          <w:rFonts w:ascii="Arial" w:hAnsi="Arial" w:cs="Arial"/>
          <w:b/>
        </w:rPr>
        <w:t>2</w:t>
      </w:r>
      <w:r w:rsidR="00605D4B">
        <w:rPr>
          <w:rFonts w:ascii="Arial" w:hAnsi="Arial" w:cs="Arial"/>
          <w:b/>
        </w:rPr>
        <w:t>1</w:t>
      </w:r>
      <w:r w:rsidR="001D5AB6">
        <w:rPr>
          <w:rFonts w:ascii="Arial" w:hAnsi="Arial" w:cs="Arial"/>
          <w:b/>
        </w:rPr>
        <w:t>.</w:t>
      </w:r>
      <w:r w:rsidR="00605D4B">
        <w:rPr>
          <w:rFonts w:ascii="Arial" w:hAnsi="Arial" w:cs="Arial"/>
          <w:b/>
        </w:rPr>
        <w:t>01</w:t>
      </w:r>
      <w:r w:rsidR="00732588">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042ADE03" w14:textId="5A91313D" w:rsidR="00732588" w:rsidRDefault="00605D4B" w:rsidP="0045717D">
      <w:pPr>
        <w:pStyle w:val="NoSpacing"/>
        <w:jc w:val="both"/>
        <w:rPr>
          <w:rFonts w:ascii="Arial" w:hAnsi="Arial" w:cs="Arial"/>
        </w:rPr>
      </w:pPr>
      <w:r>
        <w:rPr>
          <w:rFonts w:ascii="Arial" w:hAnsi="Arial" w:cs="Arial"/>
        </w:rPr>
        <w:t>Were received from Cllrs Crossley-Rudd, Williams and Young.</w:t>
      </w:r>
    </w:p>
    <w:p w14:paraId="54D7327C" w14:textId="5FA8C642" w:rsidR="0045717D" w:rsidRDefault="0045717D" w:rsidP="0045717D">
      <w:pPr>
        <w:pStyle w:val="NoSpacing"/>
        <w:rPr>
          <w:rFonts w:ascii="Arial" w:hAnsi="Arial" w:cs="Arial"/>
          <w:b/>
        </w:rPr>
      </w:pPr>
      <w:r>
        <w:rPr>
          <w:rFonts w:ascii="Arial" w:hAnsi="Arial" w:cs="Arial"/>
          <w:b/>
        </w:rPr>
        <w:t>2</w:t>
      </w:r>
      <w:r w:rsidR="00605D4B">
        <w:rPr>
          <w:rFonts w:ascii="Arial" w:hAnsi="Arial" w:cs="Arial"/>
          <w:b/>
        </w:rPr>
        <w:t>1</w:t>
      </w:r>
      <w:r w:rsidRPr="00BE476E">
        <w:rPr>
          <w:rFonts w:ascii="Arial" w:hAnsi="Arial" w:cs="Arial"/>
          <w:b/>
        </w:rPr>
        <w:t>.</w:t>
      </w:r>
      <w:r w:rsidR="00605D4B">
        <w:rPr>
          <w:rFonts w:ascii="Arial" w:hAnsi="Arial" w:cs="Arial"/>
          <w:b/>
        </w:rPr>
        <w:t>02</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0A5DA675" w:rsidR="000C4110" w:rsidRPr="008E2168" w:rsidRDefault="002A0A0E" w:rsidP="000C4110">
      <w:pPr>
        <w:pStyle w:val="NoSpacing"/>
        <w:jc w:val="both"/>
        <w:rPr>
          <w:rFonts w:ascii="Arial" w:hAnsi="Arial" w:cs="Arial"/>
        </w:rPr>
      </w:pPr>
      <w:r>
        <w:rPr>
          <w:rFonts w:ascii="Arial" w:hAnsi="Arial" w:cs="Arial"/>
          <w:b/>
        </w:rPr>
        <w:t>2</w:t>
      </w:r>
      <w:r w:rsidR="00605D4B">
        <w:rPr>
          <w:rFonts w:ascii="Arial" w:hAnsi="Arial" w:cs="Arial"/>
          <w:b/>
        </w:rPr>
        <w:t>1</w:t>
      </w:r>
      <w:r>
        <w:rPr>
          <w:rFonts w:ascii="Arial" w:hAnsi="Arial" w:cs="Arial"/>
          <w:b/>
        </w:rPr>
        <w:t>.</w:t>
      </w:r>
      <w:r w:rsidR="00605D4B">
        <w:rPr>
          <w:rFonts w:ascii="Arial" w:hAnsi="Arial" w:cs="Arial"/>
          <w:b/>
        </w:rPr>
        <w:t>03</w:t>
      </w:r>
      <w:r w:rsidR="00473ED3">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23E79ED4" w:rsidR="000C4110" w:rsidRDefault="000C4110" w:rsidP="000C4110">
      <w:pPr>
        <w:pStyle w:val="NoSpacing"/>
        <w:jc w:val="both"/>
        <w:rPr>
          <w:rFonts w:ascii="Arial" w:hAnsi="Arial" w:cs="Arial"/>
        </w:rPr>
      </w:pPr>
      <w:r w:rsidRPr="008E2168">
        <w:rPr>
          <w:rFonts w:ascii="Arial" w:hAnsi="Arial" w:cs="Arial"/>
        </w:rPr>
        <w:t>Th</w:t>
      </w:r>
      <w:r w:rsidR="00B13187">
        <w:rPr>
          <w:rFonts w:ascii="Arial" w:hAnsi="Arial" w:cs="Arial"/>
        </w:rPr>
        <w:t>ere were none</w:t>
      </w:r>
      <w:r w:rsidR="00290FB7">
        <w:rPr>
          <w:rFonts w:ascii="Arial" w:hAnsi="Arial" w:cs="Arial"/>
        </w:rPr>
        <w:t>.</w:t>
      </w:r>
    </w:p>
    <w:p w14:paraId="630DB4E4" w14:textId="112AEC13" w:rsidR="000C4110" w:rsidRDefault="002A0A0E" w:rsidP="000C4110">
      <w:pPr>
        <w:pStyle w:val="NoSpacing"/>
        <w:jc w:val="both"/>
        <w:rPr>
          <w:rFonts w:ascii="Arial" w:hAnsi="Arial" w:cs="Arial"/>
          <w:b/>
        </w:rPr>
      </w:pPr>
      <w:r>
        <w:rPr>
          <w:rFonts w:ascii="Arial" w:hAnsi="Arial" w:cs="Arial"/>
          <w:b/>
        </w:rPr>
        <w:t>2</w:t>
      </w:r>
      <w:r w:rsidR="00605D4B">
        <w:rPr>
          <w:rFonts w:ascii="Arial" w:hAnsi="Arial" w:cs="Arial"/>
          <w:b/>
        </w:rPr>
        <w:t>1.04</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AB7400">
        <w:rPr>
          <w:rFonts w:ascii="Arial" w:hAnsi="Arial" w:cs="Arial"/>
          <w:b/>
        </w:rPr>
        <w:t>2</w:t>
      </w:r>
      <w:r w:rsidR="00AB7400" w:rsidRPr="00AB7400">
        <w:rPr>
          <w:rFonts w:ascii="Arial" w:hAnsi="Arial" w:cs="Arial"/>
          <w:b/>
          <w:vertAlign w:val="superscript"/>
        </w:rPr>
        <w:t>nd</w:t>
      </w:r>
      <w:r w:rsidR="00AB7400">
        <w:rPr>
          <w:rFonts w:ascii="Arial" w:hAnsi="Arial" w:cs="Arial"/>
          <w:b/>
        </w:rPr>
        <w:t xml:space="preserve"> of </w:t>
      </w:r>
      <w:r w:rsidR="00605D4B">
        <w:rPr>
          <w:rFonts w:ascii="Arial" w:hAnsi="Arial" w:cs="Arial"/>
          <w:b/>
        </w:rPr>
        <w:t xml:space="preserve">March </w:t>
      </w:r>
      <w:r w:rsidR="00732588">
        <w:rPr>
          <w:rFonts w:ascii="Arial" w:hAnsi="Arial" w:cs="Arial"/>
          <w:b/>
        </w:rPr>
        <w:t>2021.</w:t>
      </w:r>
    </w:p>
    <w:p w14:paraId="624280B3" w14:textId="08C200FB"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 </w:t>
      </w:r>
      <w:r w:rsidR="00575F33">
        <w:rPr>
          <w:rFonts w:ascii="Arial" w:hAnsi="Arial" w:cs="Arial"/>
          <w:b/>
        </w:rPr>
        <w:t>2</w:t>
      </w:r>
      <w:r w:rsidR="00575F33" w:rsidRPr="00575F33">
        <w:rPr>
          <w:rFonts w:ascii="Arial" w:hAnsi="Arial" w:cs="Arial"/>
          <w:b/>
          <w:vertAlign w:val="superscript"/>
        </w:rPr>
        <w:t>nd</w:t>
      </w:r>
      <w:r w:rsidR="00575F33">
        <w:rPr>
          <w:rFonts w:ascii="Arial" w:hAnsi="Arial" w:cs="Arial"/>
          <w:b/>
        </w:rPr>
        <w:t xml:space="preserve"> of </w:t>
      </w:r>
      <w:r w:rsidR="00605D4B">
        <w:rPr>
          <w:rFonts w:ascii="Arial" w:hAnsi="Arial" w:cs="Arial"/>
          <w:b/>
        </w:rPr>
        <w:t xml:space="preserve">March </w:t>
      </w:r>
      <w:r w:rsidR="00732588">
        <w:rPr>
          <w:rFonts w:ascii="Arial" w:hAnsi="Arial" w:cs="Arial"/>
          <w:b/>
        </w:rPr>
        <w:t>2021</w:t>
      </w:r>
      <w:bookmarkStart w:id="0" w:name="_Hlk68705171"/>
      <w:r w:rsidR="00121E35">
        <w:rPr>
          <w:rFonts w:ascii="Arial" w:hAnsi="Arial" w:cs="Arial"/>
          <w:b/>
        </w:rPr>
        <w:t>.</w:t>
      </w:r>
      <w:r w:rsidR="002A0A0E">
        <w:rPr>
          <w:rFonts w:ascii="Arial" w:hAnsi="Arial" w:cs="Arial"/>
          <w:b/>
        </w:rPr>
        <w:t xml:space="preserve"> </w:t>
      </w:r>
      <w:bookmarkStart w:id="1" w:name="_Hlk61012254"/>
      <w:r w:rsidR="002A0A0E">
        <w:rPr>
          <w:rFonts w:ascii="Arial" w:hAnsi="Arial" w:cs="Arial"/>
          <w:b/>
        </w:rPr>
        <w:t>*</w:t>
      </w:r>
      <w:r w:rsidR="007E1B4E">
        <w:rPr>
          <w:rFonts w:ascii="Arial" w:hAnsi="Arial" w:cs="Arial"/>
          <w:bCs/>
          <w:i/>
          <w:iCs/>
        </w:rPr>
        <w:t>1</w:t>
      </w:r>
      <w:r w:rsidR="00F83736" w:rsidRPr="00473ED3">
        <w:rPr>
          <w:rFonts w:ascii="Arial" w:hAnsi="Arial" w:cs="Arial"/>
          <w:bCs/>
          <w:i/>
          <w:iCs/>
        </w:rPr>
        <w:t xml:space="preserve"> </w:t>
      </w:r>
      <w:r w:rsidR="006273F7">
        <w:rPr>
          <w:rFonts w:ascii="Arial" w:hAnsi="Arial" w:cs="Arial"/>
          <w:bCs/>
          <w:i/>
          <w:iCs/>
        </w:rPr>
        <w:t>F</w:t>
      </w:r>
      <w:r w:rsidR="00F83736" w:rsidRPr="00473ED3">
        <w:rPr>
          <w:rFonts w:ascii="Arial" w:hAnsi="Arial" w:cs="Arial"/>
          <w:bCs/>
          <w:i/>
          <w:iCs/>
        </w:rPr>
        <w:t>ootnote</w:t>
      </w:r>
      <w:bookmarkEnd w:id="1"/>
    </w:p>
    <w:bookmarkEnd w:id="0"/>
    <w:p w14:paraId="29840B3D" w14:textId="162CC138" w:rsidR="00B62F3E" w:rsidRPr="00314DFB" w:rsidRDefault="00A207BC" w:rsidP="00106B3F">
      <w:pPr>
        <w:pStyle w:val="NoSpacing"/>
        <w:jc w:val="both"/>
        <w:rPr>
          <w:rFonts w:ascii="Arial" w:hAnsi="Arial" w:cs="Arial"/>
          <w:bCs/>
          <w:i/>
          <w:iCs/>
        </w:rPr>
      </w:pPr>
      <w:r>
        <w:rPr>
          <w:rFonts w:ascii="Arial" w:hAnsi="Arial" w:cs="Arial"/>
          <w:b/>
        </w:rPr>
        <w:t>2</w:t>
      </w:r>
      <w:r w:rsidR="00605D4B">
        <w:rPr>
          <w:rFonts w:ascii="Arial" w:hAnsi="Arial" w:cs="Arial"/>
          <w:b/>
        </w:rPr>
        <w:t>1.05</w:t>
      </w:r>
      <w:r>
        <w:rPr>
          <w:rFonts w:ascii="Arial" w:hAnsi="Arial" w:cs="Arial"/>
          <w:b/>
        </w:rPr>
        <w:t xml:space="preserve"> </w:t>
      </w:r>
      <w:r w:rsidR="00B62F3E" w:rsidRPr="00A96C7C">
        <w:rPr>
          <w:rFonts w:ascii="Arial" w:hAnsi="Arial" w:cs="Arial"/>
          <w:b/>
        </w:rPr>
        <w:t>To receive reports from</w:t>
      </w:r>
    </w:p>
    <w:p w14:paraId="49AFE2C6" w14:textId="07D794B7"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7470D87D" w14:textId="30B3E7CC" w:rsidR="00347B9D" w:rsidRPr="00347B9D" w:rsidRDefault="00443817" w:rsidP="00106B3F">
      <w:pPr>
        <w:pStyle w:val="NoSpacing"/>
        <w:jc w:val="both"/>
        <w:rPr>
          <w:rFonts w:ascii="Arial" w:hAnsi="Arial" w:cs="Arial"/>
          <w:bCs/>
        </w:rPr>
      </w:pPr>
      <w:r>
        <w:rPr>
          <w:rFonts w:ascii="Arial" w:hAnsi="Arial" w:cs="Arial"/>
          <w:bCs/>
        </w:rPr>
        <w:t xml:space="preserve">The </w:t>
      </w:r>
      <w:r w:rsidR="00A207BC">
        <w:rPr>
          <w:rFonts w:ascii="Arial" w:hAnsi="Arial" w:cs="Arial"/>
          <w:bCs/>
        </w:rPr>
        <w:t xml:space="preserve">crime figures had been received in time for the meeting, they were </w:t>
      </w:r>
      <w:r w:rsidR="00605D4B">
        <w:rPr>
          <w:rFonts w:ascii="Arial" w:hAnsi="Arial" w:cs="Arial"/>
          <w:bCs/>
        </w:rPr>
        <w:t>distributed to all Cllrs prior to the meeting and</w:t>
      </w:r>
      <w:r w:rsidR="00A207BC">
        <w:rPr>
          <w:rFonts w:ascii="Arial" w:hAnsi="Arial" w:cs="Arial"/>
          <w:bCs/>
        </w:rPr>
        <w:t xml:space="preserve"> have been placed on the Council website.</w:t>
      </w:r>
    </w:p>
    <w:p w14:paraId="1D866C25" w14:textId="44826DBC"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r w:rsidR="00347B9D">
        <w:rPr>
          <w:rFonts w:ascii="Arial" w:hAnsi="Arial" w:cs="Arial"/>
          <w:b/>
        </w:rPr>
        <w:t xml:space="preserve">(PROW) </w:t>
      </w:r>
      <w:r w:rsidR="00EF353D" w:rsidRPr="008E2168">
        <w:rPr>
          <w:rFonts w:ascii="Arial" w:hAnsi="Arial" w:cs="Arial"/>
          <w:b/>
        </w:rPr>
        <w:t xml:space="preserve">Footpath Warden </w:t>
      </w:r>
    </w:p>
    <w:p w14:paraId="1D2340C0" w14:textId="1014CC4C" w:rsidR="007D2813" w:rsidRDefault="0098778F" w:rsidP="008E2F0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 </w:t>
      </w:r>
    </w:p>
    <w:p w14:paraId="27E9486C" w14:textId="1D199FDD"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12B4C10F" w:rsidR="00355FBA" w:rsidRDefault="00347B9D" w:rsidP="00732588">
      <w:pPr>
        <w:pStyle w:val="NoSpacing"/>
        <w:jc w:val="both"/>
        <w:rPr>
          <w:rFonts w:ascii="Arial" w:hAnsi="Arial" w:cs="Arial"/>
        </w:rPr>
      </w:pPr>
      <w:r>
        <w:rPr>
          <w:rFonts w:ascii="Arial" w:hAnsi="Arial" w:cs="Arial"/>
        </w:rPr>
        <w:t xml:space="preserve">Cllr </w:t>
      </w:r>
      <w:r w:rsidR="0019267F">
        <w:rPr>
          <w:rFonts w:ascii="Arial" w:hAnsi="Arial" w:cs="Arial"/>
        </w:rPr>
        <w:t>W</w:t>
      </w:r>
      <w:r>
        <w:rPr>
          <w:rFonts w:ascii="Arial" w:hAnsi="Arial" w:cs="Arial"/>
        </w:rPr>
        <w:t>illiams</w:t>
      </w:r>
      <w:r w:rsidR="00A207BC">
        <w:rPr>
          <w:rFonts w:ascii="Arial" w:hAnsi="Arial" w:cs="Arial"/>
        </w:rPr>
        <w:t xml:space="preserve"> had</w:t>
      </w:r>
      <w:r w:rsidR="0019267F">
        <w:rPr>
          <w:rFonts w:ascii="Arial" w:hAnsi="Arial" w:cs="Arial"/>
        </w:rPr>
        <w:t xml:space="preserve"> provide</w:t>
      </w:r>
      <w:r w:rsidR="00905714">
        <w:rPr>
          <w:rFonts w:ascii="Arial" w:hAnsi="Arial" w:cs="Arial"/>
        </w:rPr>
        <w:t>d</w:t>
      </w:r>
      <w:r w:rsidR="0019267F">
        <w:rPr>
          <w:rFonts w:ascii="Arial" w:hAnsi="Arial" w:cs="Arial"/>
        </w:rPr>
        <w:t xml:space="preserve"> </w:t>
      </w:r>
      <w:r w:rsidR="00A207BC">
        <w:rPr>
          <w:rFonts w:ascii="Arial" w:hAnsi="Arial" w:cs="Arial"/>
        </w:rPr>
        <w:t xml:space="preserve">a </w:t>
      </w:r>
      <w:r w:rsidR="00F7793B">
        <w:rPr>
          <w:rFonts w:ascii="Arial" w:hAnsi="Arial" w:cs="Arial"/>
        </w:rPr>
        <w:t xml:space="preserve">playground </w:t>
      </w:r>
      <w:r w:rsidR="0019267F">
        <w:rPr>
          <w:rFonts w:ascii="Arial" w:hAnsi="Arial" w:cs="Arial"/>
        </w:rPr>
        <w:t>report which was discussed</w:t>
      </w:r>
      <w:r w:rsidR="00F7793B">
        <w:rPr>
          <w:rFonts w:ascii="Arial" w:hAnsi="Arial" w:cs="Arial"/>
        </w:rPr>
        <w:t xml:space="preserve">. </w:t>
      </w:r>
      <w:r w:rsidR="00605D4B">
        <w:rPr>
          <w:rFonts w:ascii="Arial" w:hAnsi="Arial" w:cs="Arial"/>
        </w:rPr>
        <w:t>Cllr Coleman asked where the scaffolding poles had come from</w:t>
      </w:r>
      <w:r w:rsidR="002B5DB2">
        <w:rPr>
          <w:rFonts w:ascii="Arial" w:hAnsi="Arial" w:cs="Arial"/>
        </w:rPr>
        <w:t>,</w:t>
      </w:r>
      <w:r w:rsidR="00605D4B">
        <w:rPr>
          <w:rFonts w:ascii="Arial" w:hAnsi="Arial" w:cs="Arial"/>
        </w:rPr>
        <w:t xml:space="preserve"> which Cllr Williams had noted in his report. The Chair replied that they could be from the recent vandalism at the Pavilion. </w:t>
      </w:r>
      <w:r w:rsidR="00A207BC">
        <w:rPr>
          <w:rFonts w:ascii="Arial" w:hAnsi="Arial" w:cs="Arial"/>
        </w:rPr>
        <w:t>The Litter Picker’s report was received and noted</w:t>
      </w:r>
      <w:r w:rsidR="003216C2">
        <w:rPr>
          <w:rFonts w:ascii="Arial" w:hAnsi="Arial" w:cs="Arial"/>
        </w:rPr>
        <w:t>,</w:t>
      </w:r>
      <w:r w:rsidR="00A207BC">
        <w:rPr>
          <w:rFonts w:ascii="Arial" w:hAnsi="Arial" w:cs="Arial"/>
        </w:rPr>
        <w:t xml:space="preserve"> </w:t>
      </w:r>
      <w:r w:rsidR="003216C2">
        <w:rPr>
          <w:rFonts w:ascii="Arial" w:hAnsi="Arial" w:cs="Arial"/>
        </w:rPr>
        <w:t>t</w:t>
      </w:r>
      <w:r w:rsidR="00A207BC">
        <w:rPr>
          <w:rFonts w:ascii="Arial" w:hAnsi="Arial" w:cs="Arial"/>
        </w:rPr>
        <w:t>h</w:t>
      </w:r>
      <w:r w:rsidR="00605D4B">
        <w:rPr>
          <w:rFonts w:ascii="Arial" w:hAnsi="Arial" w:cs="Arial"/>
        </w:rPr>
        <w:t>ere had been some vandalism at the park w</w:t>
      </w:r>
      <w:r w:rsidR="002B5DB2">
        <w:rPr>
          <w:rFonts w:ascii="Arial" w:hAnsi="Arial" w:cs="Arial"/>
        </w:rPr>
        <w:t>ith</w:t>
      </w:r>
      <w:r w:rsidR="00605D4B">
        <w:rPr>
          <w:rFonts w:ascii="Arial" w:hAnsi="Arial" w:cs="Arial"/>
        </w:rPr>
        <w:t xml:space="preserve"> a litter bin being set on fire. The Chair said that she would </w:t>
      </w:r>
      <w:r w:rsidR="003D227E">
        <w:rPr>
          <w:rFonts w:ascii="Arial" w:hAnsi="Arial" w:cs="Arial"/>
        </w:rPr>
        <w:t xml:space="preserve">visit the playground </w:t>
      </w:r>
      <w:r w:rsidR="00605D4B">
        <w:rPr>
          <w:rFonts w:ascii="Arial" w:hAnsi="Arial" w:cs="Arial"/>
        </w:rPr>
        <w:t>to determine</w:t>
      </w:r>
      <w:r w:rsidR="00F60382">
        <w:rPr>
          <w:rFonts w:ascii="Arial" w:hAnsi="Arial" w:cs="Arial"/>
        </w:rPr>
        <w:t xml:space="preserve"> the damage and to</w:t>
      </w:r>
      <w:r w:rsidR="00605D4B">
        <w:rPr>
          <w:rFonts w:ascii="Arial" w:hAnsi="Arial" w:cs="Arial"/>
        </w:rPr>
        <w:t xml:space="preserve"> what was needed either a new liner or bin.</w:t>
      </w:r>
    </w:p>
    <w:p w14:paraId="09805764" w14:textId="699E61BC"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7C186633" w14:textId="00210549" w:rsidR="00605D4B" w:rsidRPr="003D227E" w:rsidRDefault="00605D4B" w:rsidP="00106B3F">
      <w:pPr>
        <w:pStyle w:val="NoSpacing"/>
        <w:jc w:val="both"/>
        <w:rPr>
          <w:rFonts w:ascii="Arial" w:hAnsi="Arial" w:cs="Arial"/>
          <w:bCs/>
        </w:rPr>
      </w:pPr>
      <w:r w:rsidRPr="003D227E">
        <w:rPr>
          <w:rFonts w:ascii="Arial" w:hAnsi="Arial" w:cs="Arial"/>
          <w:bCs/>
        </w:rPr>
        <w:t xml:space="preserve">Cllr </w:t>
      </w:r>
      <w:r w:rsidR="003D227E" w:rsidRPr="003D227E">
        <w:rPr>
          <w:rFonts w:ascii="Arial" w:hAnsi="Arial" w:cs="Arial"/>
          <w:bCs/>
        </w:rPr>
        <w:t>Young was not at the meeting but had distributed his report. It was discussed and noted.</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564FE331" w:rsidR="00EF4D73" w:rsidRPr="00EF4D73" w:rsidRDefault="003D227E" w:rsidP="00106B3F">
      <w:pPr>
        <w:pStyle w:val="NoSpacing"/>
        <w:jc w:val="both"/>
        <w:rPr>
          <w:rFonts w:ascii="Arial" w:hAnsi="Arial" w:cs="Arial"/>
          <w:bCs/>
        </w:rPr>
      </w:pPr>
      <w:r>
        <w:rPr>
          <w:rFonts w:ascii="Arial" w:hAnsi="Arial" w:cs="Arial"/>
          <w:bCs/>
        </w:rPr>
        <w:t>Cllr Knox had distributed his report prior to the meeting giving details of the meeting of the 3</w:t>
      </w:r>
      <w:r w:rsidRPr="003D227E">
        <w:rPr>
          <w:rFonts w:ascii="Arial" w:hAnsi="Arial" w:cs="Arial"/>
          <w:bCs/>
          <w:vertAlign w:val="superscript"/>
        </w:rPr>
        <w:t>rd</w:t>
      </w:r>
      <w:r>
        <w:rPr>
          <w:rFonts w:ascii="Arial" w:hAnsi="Arial" w:cs="Arial"/>
          <w:bCs/>
        </w:rPr>
        <w:t xml:space="preserve"> of March.</w:t>
      </w:r>
    </w:p>
    <w:p w14:paraId="38D7BE4E" w14:textId="77777777" w:rsidR="003D227E" w:rsidRDefault="000117E1" w:rsidP="00740457">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5B7C2A5A" w:rsidR="00740457" w:rsidRPr="003D227E" w:rsidRDefault="003D227E" w:rsidP="00740457">
      <w:pPr>
        <w:pStyle w:val="NoSpacing"/>
        <w:jc w:val="both"/>
        <w:rPr>
          <w:rFonts w:ascii="Arial" w:hAnsi="Arial" w:cs="Arial"/>
          <w:b/>
        </w:rPr>
      </w:pPr>
      <w:r>
        <w:rPr>
          <w:rFonts w:ascii="Arial" w:hAnsi="Arial" w:cs="Arial"/>
          <w:bCs/>
        </w:rPr>
        <w:t xml:space="preserve"> The Chair had distributed her report prior to the meeting</w:t>
      </w:r>
      <w:r w:rsidR="00F60382">
        <w:rPr>
          <w:rFonts w:ascii="Arial" w:hAnsi="Arial" w:cs="Arial"/>
          <w:bCs/>
        </w:rPr>
        <w:t xml:space="preserve">, and it was noted. </w:t>
      </w:r>
      <w:r>
        <w:rPr>
          <w:rFonts w:ascii="Arial" w:hAnsi="Arial" w:cs="Arial"/>
          <w:bCs/>
        </w:rPr>
        <w:t>The Village Hall will be re-opening on the 12</w:t>
      </w:r>
      <w:r w:rsidRPr="003D227E">
        <w:rPr>
          <w:rFonts w:ascii="Arial" w:hAnsi="Arial" w:cs="Arial"/>
          <w:bCs/>
          <w:vertAlign w:val="superscript"/>
        </w:rPr>
        <w:t>th</w:t>
      </w:r>
      <w:r>
        <w:rPr>
          <w:rFonts w:ascii="Arial" w:hAnsi="Arial" w:cs="Arial"/>
          <w:bCs/>
        </w:rPr>
        <w:t xml:space="preserve"> of April in line with Government Guidelines.</w:t>
      </w:r>
    </w:p>
    <w:p w14:paraId="292C6C4F" w14:textId="51CBBFCB"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1089A54B" w14:textId="1260A0AB" w:rsidR="003D227E" w:rsidRPr="003D227E" w:rsidRDefault="003D227E" w:rsidP="007D2813">
      <w:pPr>
        <w:pStyle w:val="NoSpacing"/>
        <w:rPr>
          <w:rFonts w:ascii="Arial" w:hAnsi="Arial" w:cs="Arial"/>
          <w:bCs/>
        </w:rPr>
      </w:pPr>
      <w:r w:rsidRPr="003D227E">
        <w:rPr>
          <w:rFonts w:ascii="Arial" w:hAnsi="Arial" w:cs="Arial"/>
          <w:bCs/>
        </w:rPr>
        <w:t>Owing to a technological issue Cllr Coleman had not been able to upload data</w:t>
      </w:r>
      <w:r>
        <w:rPr>
          <w:rFonts w:ascii="Arial" w:hAnsi="Arial" w:cs="Arial"/>
          <w:bCs/>
        </w:rPr>
        <w:t xml:space="preserve"> </w:t>
      </w:r>
      <w:r w:rsidR="002B5DB2">
        <w:rPr>
          <w:rFonts w:ascii="Arial" w:hAnsi="Arial" w:cs="Arial"/>
          <w:bCs/>
        </w:rPr>
        <w:t xml:space="preserve">from the speed devices </w:t>
      </w:r>
      <w:r>
        <w:rPr>
          <w:rFonts w:ascii="Arial" w:hAnsi="Arial" w:cs="Arial"/>
          <w:bCs/>
        </w:rPr>
        <w:t>and was unable to provide a report for this meeting.</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3828E7E6"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3D227E">
        <w:rPr>
          <w:rFonts w:ascii="Arial" w:hAnsi="Arial" w:cs="Arial"/>
          <w:b/>
        </w:rPr>
        <w:t xml:space="preserve">March </w:t>
      </w:r>
      <w:r w:rsidR="000117E1">
        <w:rPr>
          <w:rFonts w:ascii="Arial" w:hAnsi="Arial" w:cs="Arial"/>
          <w:b/>
        </w:rPr>
        <w:t>Delegated Expenditure</w:t>
      </w:r>
    </w:p>
    <w:p w14:paraId="0A397A58" w14:textId="0BEC55FA" w:rsidR="003C03B6" w:rsidRPr="003C03B6" w:rsidRDefault="003C03B6" w:rsidP="00106B3F">
      <w:pPr>
        <w:pStyle w:val="NoSpacing"/>
        <w:jc w:val="both"/>
        <w:rPr>
          <w:rFonts w:ascii="Arial" w:hAnsi="Arial" w:cs="Arial"/>
          <w:bCs/>
        </w:rPr>
      </w:pPr>
      <w:r w:rsidRPr="003C03B6">
        <w:rPr>
          <w:rFonts w:ascii="Arial" w:hAnsi="Arial" w:cs="Arial"/>
          <w:bCs/>
        </w:rPr>
        <w:t>There was none.</w:t>
      </w:r>
    </w:p>
    <w:p w14:paraId="4C73A6A7" w14:textId="5B3E6EB9" w:rsidR="003D227E" w:rsidRDefault="009F2E48" w:rsidP="00934DC6">
      <w:pPr>
        <w:pStyle w:val="PlainText"/>
        <w:rPr>
          <w:rFonts w:ascii="Arial" w:hAnsi="Arial" w:cs="Arial"/>
          <w:b/>
          <w:sz w:val="22"/>
          <w:szCs w:val="22"/>
        </w:rPr>
      </w:pPr>
      <w:r w:rsidRPr="009F2E48">
        <w:rPr>
          <w:rFonts w:ascii="Arial" w:hAnsi="Arial" w:cs="Arial"/>
          <w:b/>
          <w:sz w:val="22"/>
          <w:szCs w:val="22"/>
        </w:rPr>
        <w:t>2</w:t>
      </w:r>
      <w:r w:rsidR="003D227E">
        <w:rPr>
          <w:rFonts w:ascii="Arial" w:hAnsi="Arial" w:cs="Arial"/>
          <w:b/>
          <w:sz w:val="22"/>
          <w:szCs w:val="22"/>
        </w:rPr>
        <w:t>1.06 arrangements for the closure of the Financial year 20/21- To consider and decide.</w:t>
      </w:r>
    </w:p>
    <w:p w14:paraId="052A91E4" w14:textId="22D0188A" w:rsidR="003D227E" w:rsidRDefault="003D227E" w:rsidP="00934DC6">
      <w:pPr>
        <w:pStyle w:val="PlainText"/>
        <w:rPr>
          <w:rFonts w:ascii="Arial" w:hAnsi="Arial" w:cs="Arial"/>
          <w:b/>
          <w:sz w:val="22"/>
          <w:szCs w:val="22"/>
        </w:rPr>
      </w:pPr>
      <w:r>
        <w:rPr>
          <w:rFonts w:ascii="Arial" w:hAnsi="Arial" w:cs="Arial"/>
          <w:b/>
          <w:sz w:val="22"/>
          <w:szCs w:val="22"/>
        </w:rPr>
        <w:t>a) Closure of the year end</w:t>
      </w:r>
    </w:p>
    <w:p w14:paraId="3E48EC63" w14:textId="0D6BA641" w:rsidR="001C4737" w:rsidRDefault="003D227E" w:rsidP="001C4737">
      <w:pPr>
        <w:pStyle w:val="NoSpacing"/>
        <w:jc w:val="both"/>
        <w:rPr>
          <w:rFonts w:ascii="Arial" w:hAnsi="Arial" w:cs="Arial"/>
          <w:bCs/>
          <w:i/>
          <w:iCs/>
        </w:rPr>
      </w:pPr>
      <w:r>
        <w:rPr>
          <w:rFonts w:ascii="Arial" w:hAnsi="Arial" w:cs="Arial"/>
          <w:b/>
        </w:rPr>
        <w:t>It was resolved to close the financial year 20/21, the end of year amount in the Council’s current bank account was £26,719.17.</w:t>
      </w:r>
      <w:r w:rsidR="001C4737" w:rsidRPr="001C4737">
        <w:rPr>
          <w:rFonts w:ascii="Arial" w:hAnsi="Arial" w:cs="Arial"/>
          <w:b/>
        </w:rPr>
        <w:t xml:space="preserve"> </w:t>
      </w:r>
      <w:r w:rsidR="001C4737">
        <w:rPr>
          <w:rFonts w:ascii="Arial" w:hAnsi="Arial" w:cs="Arial"/>
          <w:b/>
        </w:rPr>
        <w:t xml:space="preserve"> *</w:t>
      </w:r>
      <w:r w:rsidR="001C4737">
        <w:rPr>
          <w:rFonts w:ascii="Arial" w:hAnsi="Arial" w:cs="Arial"/>
          <w:bCs/>
          <w:i/>
          <w:iCs/>
        </w:rPr>
        <w:t>2 F</w:t>
      </w:r>
      <w:r w:rsidR="001C4737" w:rsidRPr="00473ED3">
        <w:rPr>
          <w:rFonts w:ascii="Arial" w:hAnsi="Arial" w:cs="Arial"/>
          <w:bCs/>
          <w:i/>
          <w:iCs/>
        </w:rPr>
        <w:t>ootnote</w:t>
      </w:r>
    </w:p>
    <w:p w14:paraId="7F31E6C0" w14:textId="25E4C72C" w:rsidR="003D227E" w:rsidRDefault="003D227E" w:rsidP="00934DC6">
      <w:pPr>
        <w:pStyle w:val="PlainText"/>
        <w:rPr>
          <w:rFonts w:ascii="Arial" w:hAnsi="Arial" w:cs="Arial"/>
          <w:b/>
          <w:sz w:val="22"/>
          <w:szCs w:val="22"/>
        </w:rPr>
      </w:pPr>
      <w:r>
        <w:rPr>
          <w:rFonts w:ascii="Arial" w:hAnsi="Arial" w:cs="Arial"/>
          <w:b/>
          <w:sz w:val="22"/>
          <w:szCs w:val="22"/>
        </w:rPr>
        <w:t>b) Information from the External Auditor</w:t>
      </w:r>
    </w:p>
    <w:p w14:paraId="54B9AB84" w14:textId="52F86C8F" w:rsidR="003D227E" w:rsidRDefault="003D227E" w:rsidP="00934DC6">
      <w:pPr>
        <w:pStyle w:val="PlainText"/>
        <w:rPr>
          <w:rFonts w:ascii="Arial" w:hAnsi="Arial" w:cs="Arial"/>
          <w:bCs/>
          <w:sz w:val="22"/>
          <w:szCs w:val="22"/>
        </w:rPr>
      </w:pPr>
      <w:r>
        <w:rPr>
          <w:rFonts w:ascii="Arial" w:hAnsi="Arial" w:cs="Arial"/>
          <w:bCs/>
          <w:sz w:val="22"/>
          <w:szCs w:val="22"/>
        </w:rPr>
        <w:lastRenderedPageBreak/>
        <w:t>This information was shared with all councillors prior to the meeting and was noted including the deadline for the return of the Annual Governance and Accountability Return (AGAR).</w:t>
      </w:r>
    </w:p>
    <w:p w14:paraId="1F698DFB" w14:textId="524B466B" w:rsidR="003D227E" w:rsidRDefault="003D227E" w:rsidP="00934DC6">
      <w:pPr>
        <w:pStyle w:val="PlainText"/>
        <w:rPr>
          <w:rFonts w:ascii="Arial" w:hAnsi="Arial" w:cs="Arial"/>
          <w:b/>
          <w:sz w:val="22"/>
          <w:szCs w:val="22"/>
        </w:rPr>
      </w:pPr>
      <w:r>
        <w:rPr>
          <w:rFonts w:ascii="Arial" w:hAnsi="Arial" w:cs="Arial"/>
          <w:bCs/>
          <w:sz w:val="22"/>
          <w:szCs w:val="22"/>
        </w:rPr>
        <w:t xml:space="preserve">c) </w:t>
      </w:r>
      <w:r w:rsidRPr="001C4737">
        <w:rPr>
          <w:rFonts w:ascii="Arial" w:hAnsi="Arial" w:cs="Arial"/>
          <w:b/>
          <w:sz w:val="22"/>
          <w:szCs w:val="22"/>
        </w:rPr>
        <w:t>Internal Audit information</w:t>
      </w:r>
    </w:p>
    <w:p w14:paraId="75D5BCD7" w14:textId="0779DCDD" w:rsidR="001C4737" w:rsidRDefault="001C4737" w:rsidP="001C4737">
      <w:pPr>
        <w:pStyle w:val="NoSpacing"/>
        <w:jc w:val="both"/>
        <w:rPr>
          <w:rFonts w:ascii="Arial" w:hAnsi="Arial" w:cs="Arial"/>
          <w:bCs/>
          <w:i/>
          <w:iCs/>
        </w:rPr>
      </w:pPr>
      <w:r w:rsidRPr="001C4737">
        <w:rPr>
          <w:rFonts w:ascii="Arial" w:hAnsi="Arial" w:cs="Arial"/>
          <w:bCs/>
        </w:rPr>
        <w:t>The Internal Auditor had completed the audit for 20/21 completing her part of the AGAR</w:t>
      </w:r>
      <w:r>
        <w:rPr>
          <w:rFonts w:ascii="Arial" w:hAnsi="Arial" w:cs="Arial"/>
          <w:b/>
        </w:rPr>
        <w:t>. It was resolved to accept her report.</w:t>
      </w:r>
      <w:r w:rsidRPr="001C4737">
        <w:rPr>
          <w:rFonts w:ascii="Arial" w:hAnsi="Arial" w:cs="Arial"/>
          <w:b/>
        </w:rPr>
        <w:t xml:space="preserve"> </w:t>
      </w:r>
      <w:r>
        <w:rPr>
          <w:rFonts w:ascii="Arial" w:hAnsi="Arial" w:cs="Arial"/>
          <w:b/>
        </w:rPr>
        <w:t>*</w:t>
      </w:r>
      <w:r>
        <w:rPr>
          <w:rFonts w:ascii="Arial" w:hAnsi="Arial" w:cs="Arial"/>
          <w:bCs/>
          <w:i/>
          <w:iCs/>
        </w:rPr>
        <w:t>3</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p w14:paraId="60FAE8BF" w14:textId="457E1A6A" w:rsidR="001C4737" w:rsidRDefault="001C4737" w:rsidP="00934DC6">
      <w:pPr>
        <w:pStyle w:val="PlainText"/>
        <w:rPr>
          <w:rFonts w:ascii="Arial" w:hAnsi="Arial" w:cs="Arial"/>
          <w:b/>
          <w:sz w:val="22"/>
          <w:szCs w:val="22"/>
        </w:rPr>
      </w:pPr>
      <w:r>
        <w:rPr>
          <w:rFonts w:ascii="Arial" w:hAnsi="Arial" w:cs="Arial"/>
          <w:b/>
          <w:sz w:val="22"/>
          <w:szCs w:val="22"/>
        </w:rPr>
        <w:t>d) Reserve Policy</w:t>
      </w:r>
    </w:p>
    <w:p w14:paraId="691AAF99" w14:textId="58837137" w:rsidR="001C4737" w:rsidRDefault="001C4737" w:rsidP="001C4737">
      <w:pPr>
        <w:pStyle w:val="NoSpacing"/>
        <w:jc w:val="both"/>
        <w:rPr>
          <w:rFonts w:ascii="Arial" w:hAnsi="Arial" w:cs="Arial"/>
          <w:bCs/>
          <w:i/>
          <w:iCs/>
        </w:rPr>
      </w:pPr>
      <w:r>
        <w:rPr>
          <w:rFonts w:ascii="Arial" w:hAnsi="Arial" w:cs="Arial"/>
          <w:b/>
        </w:rPr>
        <w:t>It was resolved to accept the updated Reserve Policy.</w:t>
      </w:r>
      <w:r w:rsidRPr="001C4737">
        <w:rPr>
          <w:rFonts w:ascii="Arial" w:hAnsi="Arial" w:cs="Arial"/>
          <w:b/>
        </w:rPr>
        <w:t xml:space="preserve"> </w:t>
      </w:r>
      <w:r>
        <w:rPr>
          <w:rFonts w:ascii="Arial" w:hAnsi="Arial" w:cs="Arial"/>
          <w:b/>
        </w:rPr>
        <w:t xml:space="preserve"> *</w:t>
      </w:r>
      <w:r>
        <w:rPr>
          <w:rFonts w:ascii="Arial" w:hAnsi="Arial" w:cs="Arial"/>
          <w:bCs/>
          <w:i/>
          <w:iCs/>
        </w:rPr>
        <w:t>4</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p w14:paraId="4132AA4E" w14:textId="6E7205A4" w:rsidR="001C4737" w:rsidRDefault="001C4737" w:rsidP="00934DC6">
      <w:pPr>
        <w:pStyle w:val="PlainText"/>
        <w:rPr>
          <w:rFonts w:ascii="Arial" w:hAnsi="Arial" w:cs="Arial"/>
          <w:b/>
          <w:sz w:val="22"/>
          <w:szCs w:val="22"/>
        </w:rPr>
      </w:pPr>
      <w:r>
        <w:rPr>
          <w:rFonts w:ascii="Arial" w:hAnsi="Arial" w:cs="Arial"/>
          <w:b/>
          <w:sz w:val="22"/>
          <w:szCs w:val="22"/>
        </w:rPr>
        <w:t>e) The review of Internal Controls document</w:t>
      </w:r>
    </w:p>
    <w:p w14:paraId="6C392322" w14:textId="3CF08FBA" w:rsidR="001C4737" w:rsidRDefault="001C4737" w:rsidP="001C4737">
      <w:pPr>
        <w:pStyle w:val="NoSpacing"/>
        <w:jc w:val="both"/>
        <w:rPr>
          <w:rFonts w:ascii="Arial" w:hAnsi="Arial" w:cs="Arial"/>
          <w:bCs/>
          <w:i/>
          <w:iCs/>
        </w:rPr>
      </w:pPr>
      <w:r>
        <w:rPr>
          <w:rFonts w:ascii="Arial" w:hAnsi="Arial" w:cs="Arial"/>
          <w:b/>
        </w:rPr>
        <w:t>It was resolved to accept the revised financial controls document.  *</w:t>
      </w:r>
      <w:r>
        <w:rPr>
          <w:rFonts w:ascii="Arial" w:hAnsi="Arial" w:cs="Arial"/>
          <w:bCs/>
          <w:i/>
          <w:iCs/>
        </w:rPr>
        <w:t>5</w:t>
      </w:r>
      <w:r w:rsidRPr="00473ED3">
        <w:rPr>
          <w:rFonts w:ascii="Arial" w:hAnsi="Arial" w:cs="Arial"/>
          <w:bCs/>
          <w:i/>
          <w:iCs/>
        </w:rPr>
        <w:t xml:space="preserve"> </w:t>
      </w:r>
      <w:r>
        <w:rPr>
          <w:rFonts w:ascii="Arial" w:hAnsi="Arial" w:cs="Arial"/>
          <w:bCs/>
          <w:i/>
          <w:iCs/>
        </w:rPr>
        <w:t>F</w:t>
      </w:r>
      <w:r w:rsidRPr="00473ED3">
        <w:rPr>
          <w:rFonts w:ascii="Arial" w:hAnsi="Arial" w:cs="Arial"/>
          <w:bCs/>
          <w:i/>
          <w:iCs/>
        </w:rPr>
        <w:t>ootnote</w:t>
      </w:r>
    </w:p>
    <w:p w14:paraId="24BA8D62" w14:textId="42857E93" w:rsidR="001C4737" w:rsidRDefault="00290FB7" w:rsidP="00934DC6">
      <w:pPr>
        <w:pStyle w:val="PlainText"/>
        <w:rPr>
          <w:rFonts w:ascii="Arial" w:hAnsi="Arial" w:cs="Arial"/>
          <w:b/>
          <w:sz w:val="22"/>
          <w:szCs w:val="22"/>
        </w:rPr>
      </w:pPr>
      <w:r w:rsidRPr="00290FB7">
        <w:rPr>
          <w:rFonts w:ascii="Arial" w:hAnsi="Arial" w:cs="Arial"/>
          <w:b/>
          <w:sz w:val="22"/>
          <w:szCs w:val="22"/>
        </w:rPr>
        <w:t>2</w:t>
      </w:r>
      <w:r w:rsidR="001C4737">
        <w:rPr>
          <w:rFonts w:ascii="Arial" w:hAnsi="Arial" w:cs="Arial"/>
          <w:b/>
          <w:sz w:val="22"/>
          <w:szCs w:val="22"/>
        </w:rPr>
        <w:t>1.07 Budget 2021/22- To consider and decide.</w:t>
      </w:r>
    </w:p>
    <w:p w14:paraId="0DE53AD8" w14:textId="541752C3" w:rsidR="001C4737" w:rsidRDefault="001C4737" w:rsidP="001C4737">
      <w:pPr>
        <w:pStyle w:val="NoSpacing"/>
        <w:jc w:val="both"/>
        <w:rPr>
          <w:rFonts w:ascii="Arial" w:hAnsi="Arial" w:cs="Arial"/>
          <w:bCs/>
          <w:i/>
          <w:iCs/>
        </w:rPr>
      </w:pPr>
      <w:r>
        <w:rPr>
          <w:rFonts w:ascii="Arial" w:hAnsi="Arial" w:cs="Arial"/>
          <w:b/>
        </w:rPr>
        <w:t>It was resolved to accept the updated budget for 2021/22.</w:t>
      </w:r>
      <w:r>
        <w:rPr>
          <w:rFonts w:ascii="Arial" w:hAnsi="Arial" w:cs="Arial"/>
          <w:bCs/>
        </w:rPr>
        <w:t xml:space="preserve"> It is in line with the discussions and agreements previously reached at Council meetings. </w:t>
      </w:r>
      <w:r>
        <w:rPr>
          <w:rFonts w:ascii="Arial" w:hAnsi="Arial" w:cs="Arial"/>
          <w:b/>
        </w:rPr>
        <w:t xml:space="preserve"> *</w:t>
      </w:r>
      <w:r>
        <w:rPr>
          <w:rFonts w:ascii="Arial" w:hAnsi="Arial" w:cs="Arial"/>
          <w:bCs/>
          <w:i/>
          <w:iCs/>
        </w:rPr>
        <w:t>6 F</w:t>
      </w:r>
      <w:r w:rsidRPr="00473ED3">
        <w:rPr>
          <w:rFonts w:ascii="Arial" w:hAnsi="Arial" w:cs="Arial"/>
          <w:bCs/>
          <w:i/>
          <w:iCs/>
        </w:rPr>
        <w:t>ootnote</w:t>
      </w:r>
    </w:p>
    <w:p w14:paraId="4966795E" w14:textId="56C9406C" w:rsidR="001C4737" w:rsidRDefault="001C4737" w:rsidP="00934DC6">
      <w:pPr>
        <w:pStyle w:val="PlainText"/>
        <w:rPr>
          <w:rFonts w:ascii="Arial" w:hAnsi="Arial" w:cs="Arial"/>
          <w:b/>
          <w:sz w:val="22"/>
          <w:szCs w:val="22"/>
        </w:rPr>
      </w:pPr>
      <w:r w:rsidRPr="001C4737">
        <w:rPr>
          <w:rFonts w:ascii="Arial" w:hAnsi="Arial" w:cs="Arial"/>
          <w:b/>
          <w:sz w:val="22"/>
          <w:szCs w:val="22"/>
        </w:rPr>
        <w:t xml:space="preserve">21.08 </w:t>
      </w:r>
      <w:r>
        <w:rPr>
          <w:rFonts w:ascii="Arial" w:hAnsi="Arial" w:cs="Arial"/>
          <w:b/>
          <w:sz w:val="22"/>
          <w:szCs w:val="22"/>
        </w:rPr>
        <w:t>C</w:t>
      </w:r>
      <w:r w:rsidRPr="001C4737">
        <w:rPr>
          <w:rFonts w:ascii="Arial" w:hAnsi="Arial" w:cs="Arial"/>
          <w:b/>
          <w:sz w:val="22"/>
          <w:szCs w:val="22"/>
        </w:rPr>
        <w:t>ode of Conduct – to consider and decide.</w:t>
      </w:r>
    </w:p>
    <w:p w14:paraId="0B3D50E6" w14:textId="4D3EF483" w:rsidR="0042530B" w:rsidRDefault="001C4737" w:rsidP="0042530B">
      <w:pPr>
        <w:pStyle w:val="NoSpacing"/>
        <w:jc w:val="both"/>
        <w:rPr>
          <w:rFonts w:ascii="Arial" w:hAnsi="Arial" w:cs="Arial"/>
          <w:bCs/>
          <w:i/>
          <w:iCs/>
        </w:rPr>
      </w:pPr>
      <w:r>
        <w:rPr>
          <w:rFonts w:ascii="Arial" w:hAnsi="Arial" w:cs="Arial"/>
          <w:bCs/>
        </w:rPr>
        <w:t xml:space="preserve">Swillington Village Council has in the past adopted the Leeds CC Code of Conduct. Leeds CC has recently updated </w:t>
      </w:r>
      <w:r w:rsidR="00F60382">
        <w:rPr>
          <w:rFonts w:ascii="Arial" w:hAnsi="Arial" w:cs="Arial"/>
          <w:bCs/>
        </w:rPr>
        <w:t>it</w:t>
      </w:r>
      <w:r>
        <w:rPr>
          <w:rFonts w:ascii="Arial" w:hAnsi="Arial" w:cs="Arial"/>
          <w:bCs/>
        </w:rPr>
        <w:t xml:space="preserve"> and it was agreed that this is a </w:t>
      </w:r>
      <w:r w:rsidR="009217E2">
        <w:rPr>
          <w:rFonts w:ascii="Arial" w:hAnsi="Arial" w:cs="Arial"/>
          <w:bCs/>
        </w:rPr>
        <w:t>user-friendly</w:t>
      </w:r>
      <w:r>
        <w:rPr>
          <w:rFonts w:ascii="Arial" w:hAnsi="Arial" w:cs="Arial"/>
          <w:bCs/>
        </w:rPr>
        <w:t xml:space="preserve"> document which illustrates the high standards expected of Local Government Councillors. </w:t>
      </w:r>
      <w:r w:rsidRPr="001C4737">
        <w:rPr>
          <w:rFonts w:ascii="Arial" w:hAnsi="Arial" w:cs="Arial"/>
          <w:b/>
        </w:rPr>
        <w:t>It was resolved to adopt the updated Leeds CC Code of Conduct.</w:t>
      </w:r>
      <w:r w:rsidR="0042530B">
        <w:rPr>
          <w:rFonts w:ascii="Arial" w:hAnsi="Arial" w:cs="Arial"/>
          <w:b/>
        </w:rPr>
        <w:t xml:space="preserve">  *</w:t>
      </w:r>
      <w:r w:rsidR="0042530B">
        <w:rPr>
          <w:rFonts w:ascii="Arial" w:hAnsi="Arial" w:cs="Arial"/>
          <w:bCs/>
          <w:i/>
          <w:iCs/>
        </w:rPr>
        <w:t>7</w:t>
      </w:r>
      <w:r w:rsidR="0042530B" w:rsidRPr="00473ED3">
        <w:rPr>
          <w:rFonts w:ascii="Arial" w:hAnsi="Arial" w:cs="Arial"/>
          <w:bCs/>
          <w:i/>
          <w:iCs/>
        </w:rPr>
        <w:t xml:space="preserve"> </w:t>
      </w:r>
      <w:r w:rsidR="0042530B">
        <w:rPr>
          <w:rFonts w:ascii="Arial" w:hAnsi="Arial" w:cs="Arial"/>
          <w:bCs/>
          <w:i/>
          <w:iCs/>
        </w:rPr>
        <w:t>F</w:t>
      </w:r>
      <w:r w:rsidR="0042530B" w:rsidRPr="00473ED3">
        <w:rPr>
          <w:rFonts w:ascii="Arial" w:hAnsi="Arial" w:cs="Arial"/>
          <w:bCs/>
          <w:i/>
          <w:iCs/>
        </w:rPr>
        <w:t>ootnote</w:t>
      </w:r>
    </w:p>
    <w:p w14:paraId="5905D0BC" w14:textId="1632B0A2" w:rsidR="001C4737" w:rsidRDefault="0042530B" w:rsidP="00934DC6">
      <w:pPr>
        <w:pStyle w:val="PlainText"/>
        <w:rPr>
          <w:rFonts w:ascii="Arial" w:hAnsi="Arial" w:cs="Arial"/>
          <w:b/>
          <w:sz w:val="22"/>
          <w:szCs w:val="22"/>
        </w:rPr>
      </w:pPr>
      <w:r>
        <w:rPr>
          <w:rFonts w:ascii="Arial" w:hAnsi="Arial" w:cs="Arial"/>
          <w:b/>
          <w:sz w:val="22"/>
          <w:szCs w:val="22"/>
        </w:rPr>
        <w:t>21.09 Playground Repairs and Sign- To consider and decide.</w:t>
      </w:r>
    </w:p>
    <w:p w14:paraId="0CDE4C31" w14:textId="0BDB98BE" w:rsidR="0042530B" w:rsidRDefault="0042530B" w:rsidP="00934DC6">
      <w:pPr>
        <w:pStyle w:val="PlainText"/>
        <w:rPr>
          <w:rFonts w:ascii="Arial" w:hAnsi="Arial" w:cs="Arial"/>
          <w:bCs/>
          <w:sz w:val="22"/>
          <w:szCs w:val="22"/>
        </w:rPr>
      </w:pPr>
      <w:r>
        <w:rPr>
          <w:rFonts w:ascii="Arial" w:hAnsi="Arial" w:cs="Arial"/>
          <w:bCs/>
          <w:sz w:val="22"/>
          <w:szCs w:val="22"/>
        </w:rPr>
        <w:t>The Village Council has recently installed a new sign at the playground. The Chair thought the si</w:t>
      </w:r>
      <w:r w:rsidR="002B5DB2">
        <w:rPr>
          <w:rFonts w:ascii="Arial" w:hAnsi="Arial" w:cs="Arial"/>
          <w:bCs/>
          <w:sz w:val="22"/>
          <w:szCs w:val="22"/>
        </w:rPr>
        <w:t>ting</w:t>
      </w:r>
      <w:r>
        <w:rPr>
          <w:rFonts w:ascii="Arial" w:hAnsi="Arial" w:cs="Arial"/>
          <w:bCs/>
          <w:sz w:val="22"/>
          <w:szCs w:val="22"/>
        </w:rPr>
        <w:t xml:space="preserve"> of it too high and thought it should be lowered.</w:t>
      </w:r>
      <w:r w:rsidR="002B5DB2">
        <w:rPr>
          <w:rFonts w:ascii="Arial" w:hAnsi="Arial" w:cs="Arial"/>
          <w:bCs/>
          <w:sz w:val="22"/>
          <w:szCs w:val="22"/>
        </w:rPr>
        <w:t xml:space="preserve"> After a discussion</w:t>
      </w:r>
      <w:r>
        <w:rPr>
          <w:rFonts w:ascii="Arial" w:hAnsi="Arial" w:cs="Arial"/>
          <w:bCs/>
          <w:sz w:val="22"/>
          <w:szCs w:val="22"/>
        </w:rPr>
        <w:t xml:space="preserve"> </w:t>
      </w:r>
      <w:r w:rsidR="002B5DB2">
        <w:rPr>
          <w:rFonts w:ascii="Arial" w:hAnsi="Arial" w:cs="Arial"/>
          <w:bCs/>
          <w:sz w:val="22"/>
          <w:szCs w:val="22"/>
        </w:rPr>
        <w:t>i</w:t>
      </w:r>
      <w:r>
        <w:rPr>
          <w:rFonts w:ascii="Arial" w:hAnsi="Arial" w:cs="Arial"/>
          <w:bCs/>
          <w:sz w:val="22"/>
          <w:szCs w:val="22"/>
        </w:rPr>
        <w:t xml:space="preserve">t was agreed to leave as it is as it will be less likely to be vandalised. The Chair also asked Cllrs what they thought of having a Slow Down sign </w:t>
      </w:r>
      <w:r w:rsidR="002B5DB2">
        <w:rPr>
          <w:rFonts w:ascii="Arial" w:hAnsi="Arial" w:cs="Arial"/>
          <w:bCs/>
          <w:sz w:val="22"/>
          <w:szCs w:val="22"/>
        </w:rPr>
        <w:t>on</w:t>
      </w:r>
      <w:r>
        <w:rPr>
          <w:rFonts w:ascii="Arial" w:hAnsi="Arial" w:cs="Arial"/>
          <w:bCs/>
          <w:sz w:val="22"/>
          <w:szCs w:val="22"/>
        </w:rPr>
        <w:t xml:space="preserve"> the access road to the </w:t>
      </w:r>
      <w:r w:rsidR="00FB2F60">
        <w:rPr>
          <w:rFonts w:ascii="Arial" w:hAnsi="Arial" w:cs="Arial"/>
          <w:bCs/>
          <w:sz w:val="22"/>
          <w:szCs w:val="22"/>
        </w:rPr>
        <w:t>recreation fields</w:t>
      </w:r>
      <w:r>
        <w:rPr>
          <w:rFonts w:ascii="Arial" w:hAnsi="Arial" w:cs="Arial"/>
          <w:bCs/>
          <w:sz w:val="22"/>
          <w:szCs w:val="22"/>
        </w:rPr>
        <w:t>. Vehicles have been seen to be speeding</w:t>
      </w:r>
      <w:r w:rsidR="002B5DB2">
        <w:rPr>
          <w:rFonts w:ascii="Arial" w:hAnsi="Arial" w:cs="Arial"/>
          <w:bCs/>
          <w:sz w:val="22"/>
          <w:szCs w:val="22"/>
        </w:rPr>
        <w:t xml:space="preserve"> on this road</w:t>
      </w:r>
      <w:r>
        <w:rPr>
          <w:rFonts w:ascii="Arial" w:hAnsi="Arial" w:cs="Arial"/>
          <w:bCs/>
          <w:sz w:val="22"/>
          <w:szCs w:val="22"/>
        </w:rPr>
        <w:t>. All Cllrs agreed and the Chair said she would contact the Miners Welfare Club to discuss further.</w:t>
      </w:r>
    </w:p>
    <w:p w14:paraId="407512B3" w14:textId="0C9755F8" w:rsidR="0042530B" w:rsidRDefault="0042530B" w:rsidP="00934DC6">
      <w:pPr>
        <w:pStyle w:val="PlainText"/>
        <w:rPr>
          <w:rFonts w:ascii="Arial" w:hAnsi="Arial" w:cs="Arial"/>
          <w:bCs/>
          <w:sz w:val="22"/>
          <w:szCs w:val="22"/>
        </w:rPr>
      </w:pPr>
      <w:r w:rsidRPr="0042530B">
        <w:rPr>
          <w:rFonts w:ascii="Arial" w:hAnsi="Arial" w:cs="Arial"/>
          <w:b/>
          <w:sz w:val="22"/>
          <w:szCs w:val="22"/>
        </w:rPr>
        <w:t>21.10 Hanging Baskets 2021/22- To consider and decide</w:t>
      </w:r>
      <w:r>
        <w:rPr>
          <w:rFonts w:ascii="Arial" w:hAnsi="Arial" w:cs="Arial"/>
          <w:bCs/>
          <w:sz w:val="22"/>
          <w:szCs w:val="22"/>
        </w:rPr>
        <w:t>.</w:t>
      </w:r>
    </w:p>
    <w:p w14:paraId="24C9B9A0" w14:textId="12FE3E4E" w:rsidR="0042530B" w:rsidRDefault="0042530B" w:rsidP="00934DC6">
      <w:pPr>
        <w:pStyle w:val="PlainText"/>
        <w:rPr>
          <w:rFonts w:ascii="Arial" w:hAnsi="Arial" w:cs="Arial"/>
          <w:bCs/>
          <w:sz w:val="22"/>
          <w:szCs w:val="22"/>
        </w:rPr>
      </w:pPr>
      <w:r>
        <w:rPr>
          <w:rFonts w:ascii="Arial" w:hAnsi="Arial" w:cs="Arial"/>
          <w:bCs/>
          <w:sz w:val="22"/>
          <w:szCs w:val="22"/>
        </w:rPr>
        <w:t xml:space="preserve">Leeds CC is no longer supplying </w:t>
      </w:r>
      <w:r w:rsidR="00EB6EB0">
        <w:rPr>
          <w:rFonts w:ascii="Arial" w:hAnsi="Arial" w:cs="Arial"/>
          <w:bCs/>
          <w:sz w:val="22"/>
          <w:szCs w:val="22"/>
        </w:rPr>
        <w:t>a</w:t>
      </w:r>
      <w:r>
        <w:rPr>
          <w:rFonts w:ascii="Arial" w:hAnsi="Arial" w:cs="Arial"/>
          <w:bCs/>
          <w:sz w:val="22"/>
          <w:szCs w:val="22"/>
        </w:rPr>
        <w:t xml:space="preserve"> hanging basket service. The Chair had asked them for a quote which was agreed to be prohibitive. It was agreed that the Chair would contact Leeds CC to ensure the existing brackets could be utilised and approach other contractors for quotes.</w:t>
      </w:r>
    </w:p>
    <w:p w14:paraId="31491FDD" w14:textId="66A248C3" w:rsidR="0042530B" w:rsidRDefault="0042530B" w:rsidP="00934DC6">
      <w:pPr>
        <w:pStyle w:val="PlainText"/>
        <w:rPr>
          <w:rFonts w:ascii="Arial" w:hAnsi="Arial" w:cs="Arial"/>
          <w:b/>
          <w:sz w:val="22"/>
          <w:szCs w:val="22"/>
        </w:rPr>
      </w:pPr>
      <w:r w:rsidRPr="0042530B">
        <w:rPr>
          <w:rFonts w:ascii="Arial" w:hAnsi="Arial" w:cs="Arial"/>
          <w:b/>
          <w:sz w:val="22"/>
          <w:szCs w:val="22"/>
        </w:rPr>
        <w:t>21.11 A63 Cycle Way</w:t>
      </w:r>
      <w:r w:rsidR="00815306">
        <w:rPr>
          <w:rFonts w:ascii="Arial" w:hAnsi="Arial" w:cs="Arial"/>
          <w:b/>
          <w:sz w:val="22"/>
          <w:szCs w:val="22"/>
        </w:rPr>
        <w:t>- For information</w:t>
      </w:r>
    </w:p>
    <w:p w14:paraId="48344880" w14:textId="0B80A45D" w:rsidR="0042530B" w:rsidRDefault="0042530B" w:rsidP="00934DC6">
      <w:pPr>
        <w:pStyle w:val="PlainText"/>
        <w:rPr>
          <w:rFonts w:ascii="Arial" w:hAnsi="Arial" w:cs="Arial"/>
          <w:b/>
          <w:sz w:val="22"/>
          <w:szCs w:val="22"/>
        </w:rPr>
      </w:pPr>
      <w:r w:rsidRPr="00B37610">
        <w:rPr>
          <w:rFonts w:ascii="Arial" w:hAnsi="Arial" w:cs="Arial"/>
          <w:bCs/>
          <w:sz w:val="22"/>
          <w:szCs w:val="22"/>
        </w:rPr>
        <w:t>The Clerk had contacted Leeds CC to determine progress on this promised development. She had been informed that</w:t>
      </w:r>
      <w:r w:rsidR="00B37610" w:rsidRPr="00B37610">
        <w:rPr>
          <w:rFonts w:ascii="Arial" w:hAnsi="Arial" w:cs="Arial"/>
          <w:bCs/>
          <w:sz w:val="22"/>
          <w:szCs w:val="22"/>
        </w:rPr>
        <w:t xml:space="preserve"> </w:t>
      </w:r>
      <w:r w:rsidRPr="00B37610">
        <w:rPr>
          <w:rFonts w:ascii="Arial" w:hAnsi="Arial" w:cs="Arial"/>
          <w:bCs/>
          <w:sz w:val="22"/>
          <w:szCs w:val="22"/>
        </w:rPr>
        <w:t>it was still going ahead but that Leeds CC w</w:t>
      </w:r>
      <w:r w:rsidR="00B37610">
        <w:rPr>
          <w:rFonts w:ascii="Arial" w:hAnsi="Arial" w:cs="Arial"/>
          <w:bCs/>
          <w:sz w:val="22"/>
          <w:szCs w:val="22"/>
        </w:rPr>
        <w:t>as applying for external funding to fund it and would keep the Village Council updated with progress.</w:t>
      </w:r>
      <w:r w:rsidRPr="00B37610">
        <w:rPr>
          <w:rFonts w:ascii="Arial" w:hAnsi="Arial" w:cs="Arial"/>
          <w:b/>
          <w:sz w:val="22"/>
          <w:szCs w:val="22"/>
        </w:rPr>
        <w:t xml:space="preserve"> </w:t>
      </w:r>
    </w:p>
    <w:p w14:paraId="612E2E58" w14:textId="565A834F" w:rsidR="00815306" w:rsidRDefault="00815306" w:rsidP="00934DC6">
      <w:pPr>
        <w:pStyle w:val="PlainText"/>
        <w:rPr>
          <w:rFonts w:ascii="Arial" w:hAnsi="Arial" w:cs="Arial"/>
          <w:b/>
          <w:sz w:val="22"/>
          <w:szCs w:val="22"/>
        </w:rPr>
      </w:pPr>
      <w:r>
        <w:rPr>
          <w:rFonts w:ascii="Arial" w:hAnsi="Arial" w:cs="Arial"/>
          <w:b/>
          <w:sz w:val="22"/>
          <w:szCs w:val="22"/>
        </w:rPr>
        <w:t>21.12 Councillor Co-option – For information</w:t>
      </w:r>
    </w:p>
    <w:p w14:paraId="696C418B" w14:textId="1DBC75A6" w:rsidR="00815306" w:rsidRPr="00815306" w:rsidRDefault="00815306" w:rsidP="00934DC6">
      <w:pPr>
        <w:pStyle w:val="PlainText"/>
        <w:rPr>
          <w:rFonts w:ascii="Arial" w:hAnsi="Arial" w:cs="Arial"/>
          <w:bCs/>
          <w:sz w:val="22"/>
          <w:szCs w:val="22"/>
        </w:rPr>
      </w:pPr>
      <w:r>
        <w:rPr>
          <w:rFonts w:ascii="Arial" w:hAnsi="Arial" w:cs="Arial"/>
          <w:bCs/>
          <w:sz w:val="22"/>
          <w:szCs w:val="22"/>
        </w:rPr>
        <w:t xml:space="preserve">The Village Council is now able to co-opt </w:t>
      </w:r>
      <w:r w:rsidR="00EB6EB0">
        <w:rPr>
          <w:rFonts w:ascii="Arial" w:hAnsi="Arial" w:cs="Arial"/>
          <w:bCs/>
          <w:sz w:val="22"/>
          <w:szCs w:val="22"/>
        </w:rPr>
        <w:t>a Councillor to this vacancy</w:t>
      </w:r>
      <w:r>
        <w:rPr>
          <w:rFonts w:ascii="Arial" w:hAnsi="Arial" w:cs="Arial"/>
          <w:bCs/>
          <w:sz w:val="22"/>
          <w:szCs w:val="22"/>
        </w:rPr>
        <w:t xml:space="preserve"> and welcome community minded residents to apply.</w:t>
      </w:r>
    </w:p>
    <w:p w14:paraId="069D2F65" w14:textId="7300B35E" w:rsidR="0042530B" w:rsidRPr="0042530B" w:rsidRDefault="00B37610" w:rsidP="00934DC6">
      <w:pPr>
        <w:pStyle w:val="PlainText"/>
        <w:rPr>
          <w:rFonts w:ascii="Arial" w:hAnsi="Arial" w:cs="Arial"/>
          <w:b/>
          <w:sz w:val="22"/>
          <w:szCs w:val="22"/>
        </w:rPr>
      </w:pPr>
      <w:r>
        <w:rPr>
          <w:rFonts w:ascii="Arial" w:hAnsi="Arial" w:cs="Arial"/>
          <w:b/>
          <w:sz w:val="22"/>
          <w:szCs w:val="22"/>
        </w:rPr>
        <w:t>21.1</w:t>
      </w:r>
      <w:r w:rsidR="00815306">
        <w:rPr>
          <w:rFonts w:ascii="Arial" w:hAnsi="Arial" w:cs="Arial"/>
          <w:b/>
          <w:sz w:val="22"/>
          <w:szCs w:val="22"/>
        </w:rPr>
        <w:t>3</w:t>
      </w:r>
      <w:r>
        <w:rPr>
          <w:rFonts w:ascii="Arial" w:hAnsi="Arial" w:cs="Arial"/>
          <w:b/>
          <w:sz w:val="22"/>
          <w:szCs w:val="22"/>
        </w:rPr>
        <w:t xml:space="preserve"> The holding of meetings post</w:t>
      </w:r>
      <w:r w:rsidR="00815306">
        <w:rPr>
          <w:rFonts w:ascii="Arial" w:hAnsi="Arial" w:cs="Arial"/>
          <w:b/>
          <w:sz w:val="22"/>
          <w:szCs w:val="22"/>
        </w:rPr>
        <w:t>,</w:t>
      </w:r>
      <w:r>
        <w:rPr>
          <w:rFonts w:ascii="Arial" w:hAnsi="Arial" w:cs="Arial"/>
          <w:b/>
          <w:sz w:val="22"/>
          <w:szCs w:val="22"/>
        </w:rPr>
        <w:t xml:space="preserve"> 6</w:t>
      </w:r>
      <w:r w:rsidRPr="00B37610">
        <w:rPr>
          <w:rFonts w:ascii="Arial" w:hAnsi="Arial" w:cs="Arial"/>
          <w:b/>
          <w:sz w:val="22"/>
          <w:szCs w:val="22"/>
          <w:vertAlign w:val="superscript"/>
        </w:rPr>
        <w:t>th</w:t>
      </w:r>
      <w:r>
        <w:rPr>
          <w:rFonts w:ascii="Arial" w:hAnsi="Arial" w:cs="Arial"/>
          <w:b/>
          <w:sz w:val="22"/>
          <w:szCs w:val="22"/>
        </w:rPr>
        <w:t xml:space="preserve"> of May 2021- </w:t>
      </w:r>
      <w:r w:rsidR="00815306">
        <w:rPr>
          <w:rFonts w:ascii="Arial" w:hAnsi="Arial" w:cs="Arial"/>
          <w:b/>
          <w:sz w:val="22"/>
          <w:szCs w:val="22"/>
        </w:rPr>
        <w:t>For information</w:t>
      </w:r>
    </w:p>
    <w:p w14:paraId="1EE154E3" w14:textId="463F2B00" w:rsidR="00815306" w:rsidRDefault="00B37610" w:rsidP="00A35734">
      <w:pPr>
        <w:pStyle w:val="NoSpacing"/>
        <w:rPr>
          <w:rFonts w:ascii="Arial" w:hAnsi="Arial" w:cs="Arial"/>
          <w:bCs/>
          <w:i/>
          <w:iCs/>
        </w:rPr>
      </w:pPr>
      <w:r w:rsidRPr="00815306">
        <w:rPr>
          <w:rFonts w:ascii="Arial" w:hAnsi="Arial" w:cs="Arial"/>
        </w:rPr>
        <w:t>The National Association of Local Councils (NALC) has contacted all local councils to ascertain their view on the Government’s decision not to extend remote meeting powers after the 6th of May</w:t>
      </w:r>
      <w:r w:rsidRPr="00815306">
        <w:rPr>
          <w:rFonts w:ascii="Arial" w:hAnsi="Arial" w:cs="Arial"/>
          <w:b/>
          <w:bCs/>
        </w:rPr>
        <w:t>. It was discussed and resolved to support</w:t>
      </w:r>
      <w:r w:rsidR="00815306" w:rsidRPr="00815306">
        <w:rPr>
          <w:rFonts w:ascii="Arial" w:hAnsi="Arial" w:cs="Arial"/>
          <w:b/>
          <w:bCs/>
        </w:rPr>
        <w:t xml:space="preserve"> NALC’</w:t>
      </w:r>
      <w:r w:rsidR="003A77D9">
        <w:rPr>
          <w:rFonts w:ascii="Arial" w:hAnsi="Arial" w:cs="Arial"/>
          <w:b/>
          <w:bCs/>
        </w:rPr>
        <w:t>s</w:t>
      </w:r>
      <w:r w:rsidR="00815306" w:rsidRPr="00815306">
        <w:rPr>
          <w:rFonts w:ascii="Arial" w:hAnsi="Arial" w:cs="Arial"/>
          <w:b/>
          <w:bCs/>
        </w:rPr>
        <w:t xml:space="preserve"> proposal to lobby Government to extend the availability of remote and hybrid meetings </w:t>
      </w:r>
      <w:proofErr w:type="gramStart"/>
      <w:r w:rsidR="00815306" w:rsidRPr="00815306">
        <w:rPr>
          <w:rFonts w:ascii="Arial" w:hAnsi="Arial" w:cs="Arial"/>
          <w:b/>
          <w:bCs/>
        </w:rPr>
        <w:t xml:space="preserve">and </w:t>
      </w:r>
      <w:r w:rsidR="003A77D9">
        <w:rPr>
          <w:rFonts w:ascii="Arial" w:hAnsi="Arial" w:cs="Arial"/>
          <w:b/>
          <w:bCs/>
        </w:rPr>
        <w:t>also</w:t>
      </w:r>
      <w:proofErr w:type="gramEnd"/>
      <w:r w:rsidR="003A77D9">
        <w:rPr>
          <w:rFonts w:ascii="Arial" w:hAnsi="Arial" w:cs="Arial"/>
          <w:b/>
          <w:bCs/>
        </w:rPr>
        <w:t xml:space="preserve"> </w:t>
      </w:r>
      <w:r w:rsidR="00815306" w:rsidRPr="00815306">
        <w:rPr>
          <w:rFonts w:ascii="Arial" w:hAnsi="Arial" w:cs="Arial"/>
          <w:b/>
          <w:bCs/>
        </w:rPr>
        <w:t>to</w:t>
      </w:r>
      <w:r w:rsidR="003A77D9">
        <w:rPr>
          <w:rFonts w:ascii="Arial" w:hAnsi="Arial" w:cs="Arial"/>
          <w:b/>
          <w:bCs/>
        </w:rPr>
        <w:t xml:space="preserve"> respond to</w:t>
      </w:r>
      <w:r w:rsidR="00815306" w:rsidRPr="00815306">
        <w:rPr>
          <w:rFonts w:ascii="Arial" w:hAnsi="Arial" w:cs="Arial"/>
          <w:b/>
          <w:bCs/>
        </w:rPr>
        <w:t xml:space="preserve"> </w:t>
      </w:r>
      <w:r w:rsidR="003A77D9">
        <w:rPr>
          <w:rFonts w:ascii="Arial" w:hAnsi="Arial" w:cs="Arial"/>
          <w:b/>
          <w:bCs/>
        </w:rPr>
        <w:t xml:space="preserve">the Government’s call for </w:t>
      </w:r>
      <w:r w:rsidR="00815306" w:rsidRPr="00815306">
        <w:rPr>
          <w:rFonts w:ascii="Arial" w:hAnsi="Arial" w:cs="Arial"/>
          <w:b/>
          <w:bCs/>
        </w:rPr>
        <w:t>evidence</w:t>
      </w:r>
      <w:r w:rsidR="00815306">
        <w:rPr>
          <w:rFonts w:ascii="Arial" w:hAnsi="Arial" w:cs="Arial"/>
        </w:rPr>
        <w:t>.</w:t>
      </w:r>
      <w:r w:rsidR="00815306" w:rsidRPr="00815306">
        <w:rPr>
          <w:rFonts w:ascii="Helvetica" w:hAnsi="Helvetica" w:cs="Helvetica"/>
          <w:color w:val="5C5C5C"/>
          <w:sz w:val="21"/>
          <w:szCs w:val="21"/>
        </w:rPr>
        <w:t xml:space="preserve"> </w:t>
      </w:r>
      <w:r w:rsidR="00815306">
        <w:rPr>
          <w:rFonts w:ascii="Arial" w:hAnsi="Arial" w:cs="Arial"/>
          <w:b/>
        </w:rPr>
        <w:t xml:space="preserve"> *</w:t>
      </w:r>
      <w:r w:rsidR="00815306">
        <w:rPr>
          <w:rFonts w:ascii="Arial" w:hAnsi="Arial" w:cs="Arial"/>
          <w:bCs/>
          <w:i/>
          <w:iCs/>
        </w:rPr>
        <w:t>8 F</w:t>
      </w:r>
      <w:r w:rsidR="00815306" w:rsidRPr="00473ED3">
        <w:rPr>
          <w:rFonts w:ascii="Arial" w:hAnsi="Arial" w:cs="Arial"/>
          <w:bCs/>
          <w:i/>
          <w:iCs/>
        </w:rPr>
        <w:t>ootnote</w:t>
      </w:r>
    </w:p>
    <w:p w14:paraId="5CEF422E" w14:textId="62B0B5CF" w:rsidR="00B37610" w:rsidRPr="00815306" w:rsidRDefault="00815306" w:rsidP="00815306">
      <w:pPr>
        <w:pStyle w:val="NoSpacing"/>
        <w:rPr>
          <w:rFonts w:ascii="Arial" w:hAnsi="Arial" w:cs="Arial"/>
          <w:b/>
          <w:bCs/>
        </w:rPr>
      </w:pPr>
      <w:r w:rsidRPr="00815306">
        <w:rPr>
          <w:rFonts w:ascii="Arial" w:hAnsi="Arial" w:cs="Arial"/>
          <w:b/>
          <w:bCs/>
        </w:rPr>
        <w:t>21.1</w:t>
      </w:r>
      <w:r>
        <w:rPr>
          <w:rFonts w:ascii="Arial" w:hAnsi="Arial" w:cs="Arial"/>
          <w:b/>
          <w:bCs/>
        </w:rPr>
        <w:t>4</w:t>
      </w:r>
      <w:r w:rsidRPr="00815306">
        <w:rPr>
          <w:rFonts w:ascii="Arial" w:hAnsi="Arial" w:cs="Arial"/>
          <w:b/>
          <w:bCs/>
        </w:rPr>
        <w:t xml:space="preserve"> West Yorkshire Transport Strategy </w:t>
      </w:r>
      <w:r>
        <w:rPr>
          <w:rFonts w:ascii="Arial" w:hAnsi="Arial" w:cs="Arial"/>
          <w:b/>
          <w:bCs/>
        </w:rPr>
        <w:t>- For information</w:t>
      </w:r>
    </w:p>
    <w:p w14:paraId="08B71F26" w14:textId="1BDB23FE" w:rsidR="001C4737" w:rsidRPr="00815306" w:rsidRDefault="00815306" w:rsidP="00934DC6">
      <w:pPr>
        <w:pStyle w:val="PlainText"/>
        <w:rPr>
          <w:rFonts w:ascii="Arial" w:hAnsi="Arial" w:cs="Arial"/>
          <w:bCs/>
          <w:sz w:val="22"/>
          <w:szCs w:val="22"/>
        </w:rPr>
      </w:pPr>
      <w:r>
        <w:rPr>
          <w:rFonts w:ascii="Arial" w:hAnsi="Arial" w:cs="Arial"/>
          <w:bCs/>
          <w:sz w:val="22"/>
          <w:szCs w:val="22"/>
        </w:rPr>
        <w:t>This information was noted.</w:t>
      </w:r>
    </w:p>
    <w:p w14:paraId="7373BAEE" w14:textId="45D65263" w:rsidR="00F74F73" w:rsidRDefault="00DE2CB1" w:rsidP="00B5063B">
      <w:pPr>
        <w:pStyle w:val="NoSpacing"/>
        <w:rPr>
          <w:rFonts w:ascii="Arial" w:hAnsi="Arial" w:cs="Arial"/>
          <w:b/>
        </w:rPr>
      </w:pPr>
      <w:r>
        <w:rPr>
          <w:rFonts w:ascii="Arial" w:hAnsi="Arial" w:cs="Arial"/>
          <w:b/>
        </w:rPr>
        <w:t>2</w:t>
      </w:r>
      <w:r w:rsidR="00815306">
        <w:rPr>
          <w:rFonts w:ascii="Arial" w:hAnsi="Arial" w:cs="Arial"/>
          <w:b/>
        </w:rPr>
        <w:t>1.15</w:t>
      </w:r>
      <w:r w:rsidR="00056B10">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F74F73" w:rsidRPr="00F74F73">
        <w:rPr>
          <w:rFonts w:ascii="Arial" w:hAnsi="Arial" w:cs="Arial"/>
          <w:b/>
        </w:rPr>
        <w:t>(a) 2</w:t>
      </w:r>
      <w:r w:rsidR="00700F02">
        <w:rPr>
          <w:rFonts w:ascii="Arial" w:hAnsi="Arial" w:cs="Arial"/>
          <w:b/>
        </w:rPr>
        <w:t>1/00</w:t>
      </w:r>
      <w:r w:rsidR="00815306">
        <w:rPr>
          <w:rFonts w:ascii="Arial" w:hAnsi="Arial" w:cs="Arial"/>
          <w:b/>
        </w:rPr>
        <w:t>863/FU Unit 19 Astley Lane Industrial Estate</w:t>
      </w:r>
    </w:p>
    <w:p w14:paraId="4A238784" w14:textId="1E0C5AB7" w:rsidR="00815306" w:rsidRPr="00815306" w:rsidRDefault="00815306" w:rsidP="00B5063B">
      <w:pPr>
        <w:pStyle w:val="NoSpacing"/>
        <w:rPr>
          <w:rFonts w:ascii="Arial" w:hAnsi="Arial" w:cs="Arial"/>
          <w:bCs/>
        </w:rPr>
      </w:pPr>
      <w:r w:rsidRPr="00815306">
        <w:rPr>
          <w:rFonts w:ascii="Arial" w:hAnsi="Arial" w:cs="Arial"/>
          <w:bCs/>
        </w:rPr>
        <w:t xml:space="preserve">This </w:t>
      </w:r>
      <w:r>
        <w:rPr>
          <w:rFonts w:ascii="Arial" w:hAnsi="Arial" w:cs="Arial"/>
          <w:bCs/>
        </w:rPr>
        <w:t>application was discussed, and the Village Council has no objections.</w:t>
      </w:r>
    </w:p>
    <w:p w14:paraId="4B9D3FD7" w14:textId="4A7E9DD3" w:rsidR="00056B10" w:rsidRDefault="00056B10" w:rsidP="00B5063B">
      <w:pPr>
        <w:pStyle w:val="NoSpacing"/>
        <w:rPr>
          <w:rFonts w:ascii="Arial" w:hAnsi="Arial" w:cs="Arial"/>
          <w:b/>
        </w:rPr>
      </w:pPr>
      <w:r>
        <w:rPr>
          <w:rFonts w:ascii="Arial" w:hAnsi="Arial" w:cs="Arial"/>
          <w:b/>
        </w:rPr>
        <w:t>(b) 2</w:t>
      </w:r>
      <w:r w:rsidR="00700F02">
        <w:rPr>
          <w:rFonts w:ascii="Arial" w:hAnsi="Arial" w:cs="Arial"/>
          <w:b/>
        </w:rPr>
        <w:t>1/0</w:t>
      </w:r>
      <w:r w:rsidR="00815306">
        <w:rPr>
          <w:rFonts w:ascii="Arial" w:hAnsi="Arial" w:cs="Arial"/>
          <w:b/>
        </w:rPr>
        <w:t>1946/FU 92 Wakefield Road</w:t>
      </w:r>
    </w:p>
    <w:p w14:paraId="565B575B" w14:textId="77777777" w:rsidR="00815306" w:rsidRPr="00815306" w:rsidRDefault="00815306" w:rsidP="00815306">
      <w:pPr>
        <w:pStyle w:val="NoSpacing"/>
        <w:rPr>
          <w:rFonts w:ascii="Arial" w:hAnsi="Arial" w:cs="Arial"/>
          <w:bCs/>
        </w:rPr>
      </w:pPr>
      <w:r w:rsidRPr="00815306">
        <w:rPr>
          <w:rFonts w:ascii="Arial" w:hAnsi="Arial" w:cs="Arial"/>
          <w:bCs/>
        </w:rPr>
        <w:t xml:space="preserve">This </w:t>
      </w:r>
      <w:r>
        <w:rPr>
          <w:rFonts w:ascii="Arial" w:hAnsi="Arial" w:cs="Arial"/>
          <w:bCs/>
        </w:rPr>
        <w:t>application was discussed, and the Village Council has no objections.</w:t>
      </w:r>
    </w:p>
    <w:p w14:paraId="23095274" w14:textId="17FE095A" w:rsidR="00627F39" w:rsidRPr="00600CEC" w:rsidRDefault="00DE2CB1" w:rsidP="00E46743">
      <w:pPr>
        <w:pStyle w:val="NoSpacing"/>
        <w:rPr>
          <w:rFonts w:ascii="Arial" w:hAnsi="Arial" w:cs="Arial"/>
          <w:bCs/>
        </w:rPr>
      </w:pPr>
      <w:r>
        <w:rPr>
          <w:rFonts w:ascii="Arial" w:hAnsi="Arial" w:cs="Arial"/>
          <w:b/>
        </w:rPr>
        <w:t>2</w:t>
      </w:r>
      <w:r w:rsidR="00815306">
        <w:rPr>
          <w:rFonts w:ascii="Arial" w:hAnsi="Arial" w:cs="Arial"/>
          <w:b/>
        </w:rPr>
        <w:t>1.16</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773F22B3" w:rsidR="0039208E"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815306">
        <w:rPr>
          <w:rFonts w:ascii="Arial" w:hAnsi="Arial" w:cs="Arial"/>
          <w:b/>
        </w:rPr>
        <w:t xml:space="preserve">March </w:t>
      </w:r>
      <w:r w:rsidR="00056B10">
        <w:rPr>
          <w:rFonts w:ascii="Arial" w:hAnsi="Arial" w:cs="Arial"/>
          <w:b/>
        </w:rPr>
        <w:t>2021</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0E202E2C" w14:textId="4E4142D1" w:rsidR="00A35734" w:rsidRPr="00815306" w:rsidRDefault="00A35734" w:rsidP="00A35734">
      <w:pPr>
        <w:pStyle w:val="NoSpacing"/>
        <w:rPr>
          <w:rFonts w:ascii="Arial" w:hAnsi="Arial" w:cs="Arial"/>
          <w:bCs/>
        </w:rPr>
      </w:pPr>
      <w:r>
        <w:rPr>
          <w:rFonts w:ascii="Arial" w:hAnsi="Arial" w:cs="Arial"/>
          <w:b/>
          <w:bCs/>
        </w:rPr>
        <w:t xml:space="preserve">b) </w:t>
      </w:r>
      <w:r w:rsidR="00700F02" w:rsidRPr="008348E7">
        <w:rPr>
          <w:rFonts w:ascii="Arial" w:hAnsi="Arial" w:cs="Arial"/>
          <w:b/>
          <w:bCs/>
        </w:rPr>
        <w:t xml:space="preserve">The payments totalling £ </w:t>
      </w:r>
      <w:r w:rsidR="00FD7F6D">
        <w:rPr>
          <w:rFonts w:ascii="Arial" w:hAnsi="Arial" w:cs="Arial"/>
          <w:b/>
          <w:bCs/>
        </w:rPr>
        <w:t>2,105.21</w:t>
      </w:r>
      <w:r w:rsidR="00700F02" w:rsidRPr="008348E7">
        <w:rPr>
          <w:rFonts w:ascii="Arial" w:hAnsi="Arial" w:cs="Arial"/>
          <w:b/>
          <w:bCs/>
        </w:rPr>
        <w:t xml:space="preserve"> were agreed</w:t>
      </w:r>
      <w:r w:rsidR="00EB6EB0">
        <w:rPr>
          <w:rFonts w:ascii="Arial" w:hAnsi="Arial" w:cs="Arial"/>
          <w:b/>
          <w:bCs/>
        </w:rPr>
        <w:t xml:space="preserve"> and resolved</w:t>
      </w:r>
      <w:r w:rsidR="00700F02" w:rsidRPr="008348E7">
        <w:rPr>
          <w:rFonts w:ascii="Arial" w:hAnsi="Arial" w:cs="Arial"/>
          <w:b/>
          <w:bCs/>
        </w:rPr>
        <w:t xml:space="preserve"> by all Cllrs.</w:t>
      </w:r>
      <w:r>
        <w:rPr>
          <w:rFonts w:ascii="Arial" w:hAnsi="Arial" w:cs="Arial"/>
          <w:b/>
          <w:bCs/>
        </w:rPr>
        <w:t xml:space="preserve"> </w:t>
      </w:r>
      <w:r>
        <w:rPr>
          <w:rFonts w:ascii="Arial" w:hAnsi="Arial" w:cs="Arial"/>
          <w:bCs/>
        </w:rPr>
        <w:t xml:space="preserve"> </w:t>
      </w:r>
      <w:r>
        <w:rPr>
          <w:rFonts w:ascii="Arial" w:hAnsi="Arial" w:cs="Arial"/>
          <w:b/>
        </w:rPr>
        <w:t>*</w:t>
      </w:r>
      <w:r>
        <w:rPr>
          <w:rFonts w:ascii="Arial" w:hAnsi="Arial" w:cs="Arial"/>
          <w:bCs/>
          <w:i/>
          <w:iCs/>
        </w:rPr>
        <w:t>9 F</w:t>
      </w:r>
      <w:r w:rsidRPr="00473ED3">
        <w:rPr>
          <w:rFonts w:ascii="Arial" w:hAnsi="Arial" w:cs="Arial"/>
          <w:bCs/>
          <w:i/>
          <w:iCs/>
        </w:rPr>
        <w:t>ootnote</w:t>
      </w:r>
    </w:p>
    <w:tbl>
      <w:tblPr>
        <w:tblStyle w:val="TableGrid"/>
        <w:tblW w:w="0" w:type="auto"/>
        <w:tblLook w:val="04A0" w:firstRow="1" w:lastRow="0" w:firstColumn="1" w:lastColumn="0" w:noHBand="0" w:noVBand="1"/>
      </w:tblPr>
      <w:tblGrid>
        <w:gridCol w:w="3005"/>
        <w:gridCol w:w="3005"/>
        <w:gridCol w:w="3006"/>
      </w:tblGrid>
      <w:tr w:rsidR="00FD7F6D" w14:paraId="548775ED" w14:textId="77777777" w:rsidTr="00FD7F6D">
        <w:tc>
          <w:tcPr>
            <w:tcW w:w="3005" w:type="dxa"/>
          </w:tcPr>
          <w:p w14:paraId="2566E70F" w14:textId="0DED9D91" w:rsidR="00FD7F6D" w:rsidRPr="00FD7F6D" w:rsidRDefault="00FD7F6D" w:rsidP="00106B3F">
            <w:pPr>
              <w:pStyle w:val="NoSpacing"/>
              <w:jc w:val="both"/>
              <w:rPr>
                <w:rFonts w:ascii="Arial" w:hAnsi="Arial" w:cs="Arial"/>
                <w:b/>
                <w:bCs/>
              </w:rPr>
            </w:pPr>
            <w:r w:rsidRPr="00FD7F6D">
              <w:rPr>
                <w:rFonts w:ascii="Arial" w:hAnsi="Arial" w:cs="Arial"/>
                <w:b/>
                <w:bCs/>
              </w:rPr>
              <w:t>Payee</w:t>
            </w:r>
          </w:p>
        </w:tc>
        <w:tc>
          <w:tcPr>
            <w:tcW w:w="3005" w:type="dxa"/>
          </w:tcPr>
          <w:p w14:paraId="77BAEDCF" w14:textId="25BCAA93" w:rsidR="00FD7F6D" w:rsidRPr="00FD7F6D" w:rsidRDefault="00FD7F6D" w:rsidP="00106B3F">
            <w:pPr>
              <w:pStyle w:val="NoSpacing"/>
              <w:jc w:val="both"/>
              <w:rPr>
                <w:rFonts w:ascii="Arial" w:hAnsi="Arial" w:cs="Arial"/>
                <w:b/>
                <w:bCs/>
              </w:rPr>
            </w:pPr>
            <w:r w:rsidRPr="00FD7F6D">
              <w:rPr>
                <w:rFonts w:ascii="Arial" w:hAnsi="Arial" w:cs="Arial"/>
                <w:b/>
                <w:bCs/>
              </w:rPr>
              <w:t>Reason for Expenditure</w:t>
            </w:r>
          </w:p>
        </w:tc>
        <w:tc>
          <w:tcPr>
            <w:tcW w:w="3006" w:type="dxa"/>
          </w:tcPr>
          <w:p w14:paraId="5942035A" w14:textId="5261CD12" w:rsidR="00FD7F6D" w:rsidRPr="00FD7F6D" w:rsidRDefault="00FD7F6D" w:rsidP="00106B3F">
            <w:pPr>
              <w:pStyle w:val="NoSpacing"/>
              <w:jc w:val="both"/>
              <w:rPr>
                <w:rFonts w:ascii="Arial" w:hAnsi="Arial" w:cs="Arial"/>
                <w:b/>
                <w:bCs/>
              </w:rPr>
            </w:pPr>
            <w:r w:rsidRPr="00FD7F6D">
              <w:rPr>
                <w:rFonts w:ascii="Arial" w:hAnsi="Arial" w:cs="Arial"/>
                <w:b/>
                <w:bCs/>
              </w:rPr>
              <w:t>Amount</w:t>
            </w:r>
          </w:p>
        </w:tc>
      </w:tr>
      <w:tr w:rsidR="00FD7F6D" w14:paraId="53F7F3BE" w14:textId="77777777" w:rsidTr="00FD7F6D">
        <w:tc>
          <w:tcPr>
            <w:tcW w:w="3005" w:type="dxa"/>
          </w:tcPr>
          <w:p w14:paraId="6BC3E3F4" w14:textId="0ED4740E" w:rsidR="00FD7F6D" w:rsidRPr="00FD7F6D" w:rsidRDefault="00FD7F6D" w:rsidP="00106B3F">
            <w:pPr>
              <w:pStyle w:val="NoSpacing"/>
              <w:jc w:val="both"/>
              <w:rPr>
                <w:rFonts w:ascii="Arial" w:hAnsi="Arial" w:cs="Arial"/>
                <w:b/>
                <w:bCs/>
              </w:rPr>
            </w:pPr>
            <w:r w:rsidRPr="00FD7F6D">
              <w:rPr>
                <w:rFonts w:ascii="Arial" w:hAnsi="Arial" w:cs="Arial"/>
                <w:b/>
                <w:bCs/>
              </w:rPr>
              <w:t>YLCA</w:t>
            </w:r>
          </w:p>
        </w:tc>
        <w:tc>
          <w:tcPr>
            <w:tcW w:w="3005" w:type="dxa"/>
          </w:tcPr>
          <w:p w14:paraId="550D0632" w14:textId="501D9A74" w:rsidR="00FD7F6D" w:rsidRPr="00FD7F6D" w:rsidRDefault="00FD7F6D" w:rsidP="00106B3F">
            <w:pPr>
              <w:pStyle w:val="NoSpacing"/>
              <w:jc w:val="both"/>
              <w:rPr>
                <w:rFonts w:ascii="Arial" w:hAnsi="Arial" w:cs="Arial"/>
                <w:b/>
                <w:bCs/>
              </w:rPr>
            </w:pPr>
            <w:r w:rsidRPr="00FD7F6D">
              <w:rPr>
                <w:rFonts w:ascii="Arial" w:hAnsi="Arial" w:cs="Arial"/>
                <w:b/>
                <w:bCs/>
              </w:rPr>
              <w:t>Training</w:t>
            </w:r>
          </w:p>
        </w:tc>
        <w:tc>
          <w:tcPr>
            <w:tcW w:w="3006" w:type="dxa"/>
          </w:tcPr>
          <w:p w14:paraId="6FB37E0F" w14:textId="0917710C" w:rsidR="00FD7F6D" w:rsidRPr="00FD7F6D" w:rsidRDefault="00FD7F6D" w:rsidP="00106B3F">
            <w:pPr>
              <w:pStyle w:val="NoSpacing"/>
              <w:jc w:val="both"/>
              <w:rPr>
                <w:rFonts w:ascii="Arial" w:hAnsi="Arial" w:cs="Arial"/>
                <w:b/>
                <w:bCs/>
              </w:rPr>
            </w:pPr>
            <w:r w:rsidRPr="00FD7F6D">
              <w:rPr>
                <w:rFonts w:ascii="Arial" w:hAnsi="Arial" w:cs="Arial"/>
                <w:b/>
                <w:bCs/>
              </w:rPr>
              <w:t>£45.00</w:t>
            </w:r>
          </w:p>
        </w:tc>
      </w:tr>
      <w:tr w:rsidR="00FD7F6D" w14:paraId="784E0BD8" w14:textId="77777777" w:rsidTr="00FD7F6D">
        <w:tc>
          <w:tcPr>
            <w:tcW w:w="3005" w:type="dxa"/>
          </w:tcPr>
          <w:p w14:paraId="6A4EA83F" w14:textId="13AAC851" w:rsidR="00FD7F6D" w:rsidRPr="00FD7F6D" w:rsidRDefault="00FD7F6D" w:rsidP="00106B3F">
            <w:pPr>
              <w:pStyle w:val="NoSpacing"/>
              <w:jc w:val="both"/>
              <w:rPr>
                <w:rFonts w:ascii="Arial" w:hAnsi="Arial" w:cs="Arial"/>
                <w:b/>
                <w:bCs/>
              </w:rPr>
            </w:pPr>
            <w:r w:rsidRPr="00FD7F6D">
              <w:rPr>
                <w:rFonts w:ascii="Arial" w:hAnsi="Arial" w:cs="Arial"/>
                <w:b/>
                <w:bCs/>
              </w:rPr>
              <w:lastRenderedPageBreak/>
              <w:t>Village Hall</w:t>
            </w:r>
          </w:p>
        </w:tc>
        <w:tc>
          <w:tcPr>
            <w:tcW w:w="3005" w:type="dxa"/>
          </w:tcPr>
          <w:p w14:paraId="66996C20" w14:textId="7239C049" w:rsidR="00FD7F6D" w:rsidRPr="00FD7F6D" w:rsidRDefault="00FD7F6D" w:rsidP="00106B3F">
            <w:pPr>
              <w:pStyle w:val="NoSpacing"/>
              <w:jc w:val="both"/>
              <w:rPr>
                <w:rFonts w:ascii="Arial" w:hAnsi="Arial" w:cs="Arial"/>
                <w:b/>
                <w:bCs/>
              </w:rPr>
            </w:pPr>
            <w:r w:rsidRPr="00FD7F6D">
              <w:rPr>
                <w:rFonts w:ascii="Arial" w:hAnsi="Arial" w:cs="Arial"/>
                <w:b/>
                <w:bCs/>
              </w:rPr>
              <w:t>Support</w:t>
            </w:r>
            <w:r>
              <w:rPr>
                <w:rFonts w:ascii="Arial" w:hAnsi="Arial" w:cs="Arial"/>
                <w:b/>
                <w:bCs/>
              </w:rPr>
              <w:t xml:space="preserve"> </w:t>
            </w:r>
            <w:r w:rsidR="00A35734">
              <w:rPr>
                <w:rFonts w:ascii="Arial" w:hAnsi="Arial" w:cs="Arial"/>
                <w:b/>
                <w:bCs/>
              </w:rPr>
              <w:t>g</w:t>
            </w:r>
            <w:r w:rsidRPr="00FD7F6D">
              <w:rPr>
                <w:rFonts w:ascii="Arial" w:hAnsi="Arial" w:cs="Arial"/>
                <w:b/>
                <w:bCs/>
              </w:rPr>
              <w:t xml:space="preserve">rant </w:t>
            </w:r>
            <w:r w:rsidR="00A35734">
              <w:rPr>
                <w:rFonts w:ascii="Arial" w:hAnsi="Arial" w:cs="Arial"/>
                <w:b/>
                <w:bCs/>
              </w:rPr>
              <w:t>e</w:t>
            </w:r>
            <w:r w:rsidRPr="00FD7F6D">
              <w:rPr>
                <w:rFonts w:ascii="Arial" w:hAnsi="Arial" w:cs="Arial"/>
                <w:b/>
                <w:bCs/>
              </w:rPr>
              <w:t>xpenditure</w:t>
            </w:r>
          </w:p>
        </w:tc>
        <w:tc>
          <w:tcPr>
            <w:tcW w:w="3006" w:type="dxa"/>
          </w:tcPr>
          <w:p w14:paraId="26D5EF67" w14:textId="2248604D" w:rsidR="00FD7F6D" w:rsidRPr="00FD7F6D" w:rsidRDefault="00FD7F6D" w:rsidP="00106B3F">
            <w:pPr>
              <w:pStyle w:val="NoSpacing"/>
              <w:jc w:val="both"/>
              <w:rPr>
                <w:rFonts w:ascii="Arial" w:hAnsi="Arial" w:cs="Arial"/>
                <w:b/>
                <w:bCs/>
              </w:rPr>
            </w:pPr>
            <w:r w:rsidRPr="00FD7F6D">
              <w:rPr>
                <w:rFonts w:ascii="Arial" w:hAnsi="Arial" w:cs="Arial"/>
                <w:b/>
                <w:bCs/>
              </w:rPr>
              <w:t>£390.27</w:t>
            </w:r>
          </w:p>
        </w:tc>
      </w:tr>
      <w:tr w:rsidR="00FD7F6D" w14:paraId="61661ACF" w14:textId="77777777" w:rsidTr="00FD7F6D">
        <w:tc>
          <w:tcPr>
            <w:tcW w:w="3005" w:type="dxa"/>
          </w:tcPr>
          <w:p w14:paraId="65295DF8" w14:textId="342741AB" w:rsidR="00FD7F6D" w:rsidRPr="00FD7F6D" w:rsidRDefault="00FD7F6D" w:rsidP="00106B3F">
            <w:pPr>
              <w:pStyle w:val="NoSpacing"/>
              <w:jc w:val="both"/>
              <w:rPr>
                <w:rFonts w:ascii="Arial" w:hAnsi="Arial" w:cs="Arial"/>
                <w:b/>
                <w:bCs/>
              </w:rPr>
            </w:pPr>
            <w:r w:rsidRPr="00FD7F6D">
              <w:rPr>
                <w:rFonts w:ascii="Arial" w:hAnsi="Arial" w:cs="Arial"/>
                <w:b/>
                <w:bCs/>
              </w:rPr>
              <w:t>HMRC</w:t>
            </w:r>
          </w:p>
        </w:tc>
        <w:tc>
          <w:tcPr>
            <w:tcW w:w="3005" w:type="dxa"/>
          </w:tcPr>
          <w:p w14:paraId="7F06E0B6" w14:textId="48955C51" w:rsidR="00FD7F6D" w:rsidRPr="00FD7F6D" w:rsidRDefault="00FD7F6D" w:rsidP="00106B3F">
            <w:pPr>
              <w:pStyle w:val="NoSpacing"/>
              <w:jc w:val="both"/>
              <w:rPr>
                <w:rFonts w:ascii="Arial" w:hAnsi="Arial" w:cs="Arial"/>
                <w:b/>
                <w:bCs/>
              </w:rPr>
            </w:pPr>
            <w:r w:rsidRPr="00FD7F6D">
              <w:rPr>
                <w:rFonts w:ascii="Arial" w:hAnsi="Arial" w:cs="Arial"/>
                <w:b/>
                <w:bCs/>
              </w:rPr>
              <w:t>Tax and NI</w:t>
            </w:r>
          </w:p>
        </w:tc>
        <w:tc>
          <w:tcPr>
            <w:tcW w:w="3006" w:type="dxa"/>
          </w:tcPr>
          <w:p w14:paraId="45E79C5B" w14:textId="2F9AE5FA" w:rsidR="00FD7F6D" w:rsidRPr="00FD7F6D" w:rsidRDefault="00FD7F6D" w:rsidP="00106B3F">
            <w:pPr>
              <w:pStyle w:val="NoSpacing"/>
              <w:jc w:val="both"/>
              <w:rPr>
                <w:rFonts w:ascii="Arial" w:hAnsi="Arial" w:cs="Arial"/>
                <w:b/>
                <w:bCs/>
              </w:rPr>
            </w:pPr>
            <w:r w:rsidRPr="00FD7F6D">
              <w:rPr>
                <w:rFonts w:ascii="Arial" w:hAnsi="Arial" w:cs="Arial"/>
                <w:b/>
                <w:bCs/>
              </w:rPr>
              <w:t>£236.82</w:t>
            </w:r>
          </w:p>
        </w:tc>
      </w:tr>
      <w:tr w:rsidR="00FD7F6D" w14:paraId="00D2131B" w14:textId="77777777" w:rsidTr="00FD7F6D">
        <w:tc>
          <w:tcPr>
            <w:tcW w:w="3005" w:type="dxa"/>
          </w:tcPr>
          <w:p w14:paraId="251F698B" w14:textId="721418E3" w:rsidR="00FD7F6D" w:rsidRPr="00FD7F6D" w:rsidRDefault="00FD7F6D" w:rsidP="00106B3F">
            <w:pPr>
              <w:pStyle w:val="NoSpacing"/>
              <w:jc w:val="both"/>
              <w:rPr>
                <w:rFonts w:ascii="Arial" w:hAnsi="Arial" w:cs="Arial"/>
                <w:b/>
                <w:bCs/>
              </w:rPr>
            </w:pPr>
            <w:r w:rsidRPr="00FD7F6D">
              <w:rPr>
                <w:rFonts w:ascii="Arial" w:hAnsi="Arial" w:cs="Arial"/>
                <w:b/>
                <w:bCs/>
              </w:rPr>
              <w:t>Ashleigh signs</w:t>
            </w:r>
          </w:p>
        </w:tc>
        <w:tc>
          <w:tcPr>
            <w:tcW w:w="3005" w:type="dxa"/>
          </w:tcPr>
          <w:p w14:paraId="4120B404" w14:textId="66457AC0" w:rsidR="00FD7F6D" w:rsidRPr="00FD7F6D" w:rsidRDefault="00FD7F6D" w:rsidP="00106B3F">
            <w:pPr>
              <w:pStyle w:val="NoSpacing"/>
              <w:jc w:val="both"/>
              <w:rPr>
                <w:rFonts w:ascii="Arial" w:hAnsi="Arial" w:cs="Arial"/>
                <w:b/>
                <w:bCs/>
              </w:rPr>
            </w:pPr>
            <w:r w:rsidRPr="00FD7F6D">
              <w:rPr>
                <w:rFonts w:ascii="Arial" w:hAnsi="Arial" w:cs="Arial"/>
                <w:b/>
                <w:bCs/>
              </w:rPr>
              <w:t>Sign for playground</w:t>
            </w:r>
          </w:p>
        </w:tc>
        <w:tc>
          <w:tcPr>
            <w:tcW w:w="3006" w:type="dxa"/>
          </w:tcPr>
          <w:p w14:paraId="1EA6D1F9" w14:textId="5073C771" w:rsidR="00FD7F6D" w:rsidRPr="00FD7F6D" w:rsidRDefault="00FD7F6D" w:rsidP="00106B3F">
            <w:pPr>
              <w:pStyle w:val="NoSpacing"/>
              <w:jc w:val="both"/>
              <w:rPr>
                <w:rFonts w:ascii="Arial" w:hAnsi="Arial" w:cs="Arial"/>
                <w:b/>
                <w:bCs/>
              </w:rPr>
            </w:pPr>
            <w:r w:rsidRPr="00FD7F6D">
              <w:rPr>
                <w:rFonts w:ascii="Arial" w:hAnsi="Arial" w:cs="Arial"/>
                <w:b/>
                <w:bCs/>
              </w:rPr>
              <w:t>£326.40</w:t>
            </w:r>
          </w:p>
        </w:tc>
      </w:tr>
      <w:tr w:rsidR="00FD7F6D" w14:paraId="11430732" w14:textId="77777777" w:rsidTr="00FD7F6D">
        <w:tc>
          <w:tcPr>
            <w:tcW w:w="3005" w:type="dxa"/>
          </w:tcPr>
          <w:p w14:paraId="16339787" w14:textId="66F92516" w:rsidR="00FD7F6D" w:rsidRPr="00FD7F6D" w:rsidRDefault="00FD7F6D" w:rsidP="00106B3F">
            <w:pPr>
              <w:pStyle w:val="NoSpacing"/>
              <w:jc w:val="both"/>
              <w:rPr>
                <w:rFonts w:ascii="Arial" w:hAnsi="Arial" w:cs="Arial"/>
                <w:b/>
                <w:bCs/>
              </w:rPr>
            </w:pPr>
            <w:r w:rsidRPr="00FD7F6D">
              <w:rPr>
                <w:rFonts w:ascii="Arial" w:hAnsi="Arial" w:cs="Arial"/>
                <w:b/>
                <w:bCs/>
              </w:rPr>
              <w:t>Diane Brown</w:t>
            </w:r>
          </w:p>
        </w:tc>
        <w:tc>
          <w:tcPr>
            <w:tcW w:w="3005" w:type="dxa"/>
          </w:tcPr>
          <w:p w14:paraId="5448C9AB" w14:textId="3FA4104B" w:rsidR="00FD7F6D" w:rsidRPr="00FD7F6D" w:rsidRDefault="00FD7F6D" w:rsidP="00106B3F">
            <w:pPr>
              <w:pStyle w:val="NoSpacing"/>
              <w:jc w:val="both"/>
              <w:rPr>
                <w:rFonts w:ascii="Arial" w:hAnsi="Arial" w:cs="Arial"/>
                <w:b/>
                <w:bCs/>
              </w:rPr>
            </w:pPr>
            <w:r w:rsidRPr="00FD7F6D">
              <w:rPr>
                <w:rFonts w:ascii="Arial" w:hAnsi="Arial" w:cs="Arial"/>
                <w:b/>
                <w:bCs/>
              </w:rPr>
              <w:t>Clerk expenses</w:t>
            </w:r>
          </w:p>
        </w:tc>
        <w:tc>
          <w:tcPr>
            <w:tcW w:w="3006" w:type="dxa"/>
          </w:tcPr>
          <w:p w14:paraId="076D903C" w14:textId="13C5AC4A" w:rsidR="00FD7F6D" w:rsidRPr="00FD7F6D" w:rsidRDefault="00FD7F6D" w:rsidP="00106B3F">
            <w:pPr>
              <w:pStyle w:val="NoSpacing"/>
              <w:jc w:val="both"/>
              <w:rPr>
                <w:rFonts w:ascii="Arial" w:hAnsi="Arial" w:cs="Arial"/>
                <w:b/>
                <w:bCs/>
              </w:rPr>
            </w:pPr>
            <w:r w:rsidRPr="00FD7F6D">
              <w:rPr>
                <w:rFonts w:ascii="Arial" w:hAnsi="Arial" w:cs="Arial"/>
                <w:b/>
                <w:bCs/>
              </w:rPr>
              <w:t>£14.39</w:t>
            </w:r>
          </w:p>
        </w:tc>
      </w:tr>
      <w:tr w:rsidR="00FD7F6D" w14:paraId="14EDF900" w14:textId="77777777" w:rsidTr="00FD7F6D">
        <w:tc>
          <w:tcPr>
            <w:tcW w:w="3005" w:type="dxa"/>
          </w:tcPr>
          <w:p w14:paraId="5377C1E2" w14:textId="73294399" w:rsidR="00FD7F6D" w:rsidRPr="00FD7F6D" w:rsidRDefault="00FD7F6D" w:rsidP="00106B3F">
            <w:pPr>
              <w:pStyle w:val="NoSpacing"/>
              <w:jc w:val="both"/>
              <w:rPr>
                <w:rFonts w:ascii="Arial" w:hAnsi="Arial" w:cs="Arial"/>
                <w:b/>
                <w:bCs/>
              </w:rPr>
            </w:pPr>
            <w:r w:rsidRPr="00FD7F6D">
              <w:rPr>
                <w:rFonts w:ascii="Arial" w:hAnsi="Arial" w:cs="Arial"/>
                <w:b/>
                <w:bCs/>
              </w:rPr>
              <w:t>Salaries</w:t>
            </w:r>
          </w:p>
        </w:tc>
        <w:tc>
          <w:tcPr>
            <w:tcW w:w="3005" w:type="dxa"/>
          </w:tcPr>
          <w:p w14:paraId="3455E833" w14:textId="08D9546B" w:rsidR="00FD7F6D" w:rsidRPr="00FD7F6D" w:rsidRDefault="00FD7F6D" w:rsidP="00106B3F">
            <w:pPr>
              <w:pStyle w:val="NoSpacing"/>
              <w:jc w:val="both"/>
              <w:rPr>
                <w:rFonts w:ascii="Arial" w:hAnsi="Arial" w:cs="Arial"/>
                <w:b/>
                <w:bCs/>
              </w:rPr>
            </w:pPr>
            <w:r w:rsidRPr="00FD7F6D">
              <w:rPr>
                <w:rFonts w:ascii="Arial" w:hAnsi="Arial" w:cs="Arial"/>
                <w:b/>
                <w:bCs/>
              </w:rPr>
              <w:t>3 members of staff</w:t>
            </w:r>
          </w:p>
        </w:tc>
        <w:tc>
          <w:tcPr>
            <w:tcW w:w="3006" w:type="dxa"/>
          </w:tcPr>
          <w:p w14:paraId="5EB9B1FC" w14:textId="56F1A041" w:rsidR="00FD7F6D" w:rsidRPr="00FD7F6D" w:rsidRDefault="00FD7F6D" w:rsidP="00106B3F">
            <w:pPr>
              <w:pStyle w:val="NoSpacing"/>
              <w:jc w:val="both"/>
              <w:rPr>
                <w:rFonts w:ascii="Arial" w:hAnsi="Arial" w:cs="Arial"/>
                <w:b/>
                <w:bCs/>
              </w:rPr>
            </w:pPr>
            <w:r w:rsidRPr="00FD7F6D">
              <w:rPr>
                <w:rFonts w:ascii="Arial" w:hAnsi="Arial" w:cs="Arial"/>
                <w:b/>
                <w:bCs/>
              </w:rPr>
              <w:t>£1,092.33</w:t>
            </w:r>
          </w:p>
        </w:tc>
      </w:tr>
    </w:tbl>
    <w:p w14:paraId="33A11B8E" w14:textId="23762147" w:rsidR="00576477" w:rsidRDefault="00F7634A" w:rsidP="00E5328F">
      <w:pPr>
        <w:pStyle w:val="NoSpacing"/>
        <w:rPr>
          <w:rFonts w:ascii="Arial" w:hAnsi="Arial" w:cs="Arial"/>
          <w:b/>
        </w:rPr>
      </w:pPr>
      <w:r>
        <w:rPr>
          <w:rFonts w:ascii="Arial" w:hAnsi="Arial" w:cs="Arial"/>
          <w:b/>
        </w:rPr>
        <w:t>2</w:t>
      </w:r>
      <w:r w:rsidR="00A35734">
        <w:rPr>
          <w:rFonts w:ascii="Arial" w:hAnsi="Arial" w:cs="Arial"/>
          <w:b/>
        </w:rPr>
        <w:t>1.17</w:t>
      </w:r>
      <w:r w:rsidR="00603128">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8D3E5F">
        <w:rPr>
          <w:rFonts w:ascii="Arial" w:hAnsi="Arial" w:cs="Arial"/>
          <w:b/>
        </w:rPr>
        <w:t xml:space="preserve"> </w:t>
      </w:r>
    </w:p>
    <w:p w14:paraId="26CF2EFA" w14:textId="42829787" w:rsidR="00603128" w:rsidRDefault="00603128" w:rsidP="00E5328F">
      <w:pPr>
        <w:pStyle w:val="NoSpacing"/>
        <w:rPr>
          <w:rFonts w:ascii="Arial" w:hAnsi="Arial" w:cs="Arial"/>
          <w:bCs/>
        </w:rPr>
      </w:pPr>
      <w:r w:rsidRPr="00603128">
        <w:rPr>
          <w:rFonts w:ascii="Arial" w:hAnsi="Arial" w:cs="Arial"/>
          <w:bCs/>
        </w:rPr>
        <w:t xml:space="preserve">Training completed last month was Microsoft 365 </w:t>
      </w:r>
      <w:r>
        <w:rPr>
          <w:rFonts w:ascii="Arial" w:hAnsi="Arial" w:cs="Arial"/>
          <w:bCs/>
        </w:rPr>
        <w:t xml:space="preserve">by the Clerk and supervising staff by </w:t>
      </w:r>
      <w:r w:rsidR="002B5DB2">
        <w:rPr>
          <w:rFonts w:ascii="Arial" w:hAnsi="Arial" w:cs="Arial"/>
          <w:bCs/>
        </w:rPr>
        <w:t>Cllr</w:t>
      </w:r>
      <w:r>
        <w:rPr>
          <w:rFonts w:ascii="Arial" w:hAnsi="Arial" w:cs="Arial"/>
          <w:bCs/>
        </w:rPr>
        <w:t xml:space="preserve"> Coleman. Both shared the slides from the</w:t>
      </w:r>
      <w:r w:rsidR="002B5DB2">
        <w:rPr>
          <w:rFonts w:ascii="Arial" w:hAnsi="Arial" w:cs="Arial"/>
          <w:bCs/>
        </w:rPr>
        <w:t>ir</w:t>
      </w:r>
      <w:r>
        <w:rPr>
          <w:rFonts w:ascii="Arial" w:hAnsi="Arial" w:cs="Arial"/>
          <w:bCs/>
        </w:rPr>
        <w:t xml:space="preserve"> tr</w:t>
      </w:r>
      <w:r w:rsidR="002B5DB2">
        <w:rPr>
          <w:rFonts w:ascii="Arial" w:hAnsi="Arial" w:cs="Arial"/>
          <w:bCs/>
        </w:rPr>
        <w:t>a</w:t>
      </w:r>
      <w:r>
        <w:rPr>
          <w:rFonts w:ascii="Arial" w:hAnsi="Arial" w:cs="Arial"/>
          <w:bCs/>
        </w:rPr>
        <w:t xml:space="preserve">ining and said it had been useful. </w:t>
      </w:r>
    </w:p>
    <w:p w14:paraId="27AA2C61" w14:textId="2D029D2F" w:rsidR="001A1B2A" w:rsidRPr="001A1B2A" w:rsidRDefault="00603128" w:rsidP="00E5328F">
      <w:pPr>
        <w:pStyle w:val="NoSpacing"/>
        <w:rPr>
          <w:rFonts w:ascii="Arial" w:hAnsi="Arial" w:cs="Arial"/>
          <w:bCs/>
        </w:rPr>
      </w:pPr>
      <w:r>
        <w:rPr>
          <w:rFonts w:ascii="Arial" w:hAnsi="Arial" w:cs="Arial"/>
          <w:bCs/>
        </w:rPr>
        <w:t xml:space="preserve">The Chair and the Clerk are to attend the YLCA </w:t>
      </w:r>
      <w:r w:rsidR="001A1B2A" w:rsidRPr="001A1B2A">
        <w:rPr>
          <w:rFonts w:ascii="Arial" w:hAnsi="Arial" w:cs="Arial"/>
          <w:bCs/>
        </w:rPr>
        <w:t xml:space="preserve">remote </w:t>
      </w:r>
      <w:r w:rsidR="00D74D44" w:rsidRPr="001A1B2A">
        <w:rPr>
          <w:rFonts w:ascii="Arial" w:hAnsi="Arial" w:cs="Arial"/>
          <w:bCs/>
        </w:rPr>
        <w:t>tw</w:t>
      </w:r>
      <w:r w:rsidR="00D74D44">
        <w:rPr>
          <w:rFonts w:ascii="Arial" w:hAnsi="Arial" w:cs="Arial"/>
          <w:bCs/>
        </w:rPr>
        <w:t>o</w:t>
      </w:r>
      <w:r w:rsidR="00D74D44" w:rsidRPr="001A1B2A">
        <w:rPr>
          <w:rFonts w:ascii="Arial" w:hAnsi="Arial" w:cs="Arial"/>
          <w:bCs/>
        </w:rPr>
        <w:t>-day</w:t>
      </w:r>
      <w:r w:rsidR="001A1B2A" w:rsidRPr="001A1B2A">
        <w:rPr>
          <w:rFonts w:ascii="Arial" w:hAnsi="Arial" w:cs="Arial"/>
          <w:bCs/>
        </w:rPr>
        <w:t xml:space="preserve"> seminar in April</w:t>
      </w:r>
      <w:r w:rsidR="002B5DB2">
        <w:rPr>
          <w:rFonts w:ascii="Arial" w:hAnsi="Arial" w:cs="Arial"/>
          <w:bCs/>
        </w:rPr>
        <w:t>.</w:t>
      </w:r>
    </w:p>
    <w:p w14:paraId="21639E63" w14:textId="12316F6C" w:rsidR="004B2828" w:rsidRPr="008E2168" w:rsidRDefault="00F7634A" w:rsidP="00E5328F">
      <w:pPr>
        <w:pStyle w:val="NoSpacing"/>
        <w:rPr>
          <w:rFonts w:ascii="Arial" w:eastAsia="Times New Roman" w:hAnsi="Arial" w:cs="Arial"/>
          <w:b/>
        </w:rPr>
      </w:pPr>
      <w:r>
        <w:rPr>
          <w:rFonts w:ascii="Arial" w:eastAsia="Times New Roman" w:hAnsi="Arial" w:cs="Arial"/>
          <w:b/>
        </w:rPr>
        <w:t>2</w:t>
      </w:r>
      <w:r w:rsidR="002B5DB2">
        <w:rPr>
          <w:rFonts w:ascii="Arial" w:eastAsia="Times New Roman" w:hAnsi="Arial" w:cs="Arial"/>
          <w:b/>
        </w:rPr>
        <w:t>1.18</w:t>
      </w:r>
      <w:r w:rsidR="00D74D44">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0E5F0C2F" w14:textId="2833BAF4" w:rsidR="006D5163" w:rsidRDefault="00687F0D" w:rsidP="00F5777C">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 xml:space="preserve">the </w:t>
      </w:r>
      <w:r w:rsidR="002B5DB2">
        <w:rPr>
          <w:rFonts w:ascii="Arial" w:hAnsi="Arial" w:cs="Arial"/>
        </w:rPr>
        <w:t>4</w:t>
      </w:r>
      <w:r w:rsidR="002B5DB2" w:rsidRPr="002B5DB2">
        <w:rPr>
          <w:rFonts w:ascii="Arial" w:hAnsi="Arial" w:cs="Arial"/>
          <w:vertAlign w:val="superscript"/>
        </w:rPr>
        <w:t>th</w:t>
      </w:r>
      <w:r w:rsidR="002B5DB2">
        <w:rPr>
          <w:rFonts w:ascii="Arial" w:hAnsi="Arial" w:cs="Arial"/>
        </w:rPr>
        <w:t xml:space="preserve"> of May. This will be the Annual Village Council meeting and will be carried out remotely.</w:t>
      </w:r>
    </w:p>
    <w:p w14:paraId="3E038A57" w14:textId="0DA881D6" w:rsidR="00F5777C" w:rsidRDefault="00473ED3" w:rsidP="006D5163">
      <w:pPr>
        <w:pStyle w:val="NoSpacing"/>
        <w:rPr>
          <w:rFonts w:ascii="Arial" w:eastAsia="Times New Roman" w:hAnsi="Arial" w:cs="Arial"/>
          <w:i/>
          <w:iCs/>
        </w:rPr>
      </w:pPr>
      <w:r w:rsidRPr="00473ED3">
        <w:rPr>
          <w:rFonts w:ascii="Arial" w:eastAsia="Times New Roman" w:hAnsi="Arial" w:cs="Arial"/>
          <w:i/>
          <w:iCs/>
        </w:rPr>
        <w:t>Footnotes 1-</w:t>
      </w:r>
      <w:r w:rsidR="002B5DB2">
        <w:rPr>
          <w:rFonts w:ascii="Arial" w:eastAsia="Times New Roman" w:hAnsi="Arial" w:cs="Arial"/>
          <w:i/>
          <w:iCs/>
        </w:rPr>
        <w:t>9</w:t>
      </w:r>
      <w:r w:rsidRPr="00473ED3">
        <w:rPr>
          <w:rFonts w:ascii="Arial" w:eastAsia="Times New Roman" w:hAnsi="Arial" w:cs="Arial"/>
          <w:i/>
          <w:iCs/>
        </w:rPr>
        <w:t xml:space="preserve"> denote resolutions taken at remote meetings whilst usual meetings are unable to take place.</w:t>
      </w:r>
    </w:p>
    <w:p w14:paraId="2030BC78" w14:textId="064CE0FE" w:rsidR="001A1B2A" w:rsidRDefault="001A1B2A" w:rsidP="006D5163">
      <w:pPr>
        <w:pStyle w:val="NoSpacing"/>
        <w:rPr>
          <w:rFonts w:ascii="Arial" w:eastAsia="Times New Roman" w:hAnsi="Arial" w:cs="Arial"/>
          <w:i/>
          <w:iCs/>
        </w:rPr>
      </w:pPr>
      <w:r>
        <w:rPr>
          <w:rFonts w:ascii="Arial" w:eastAsia="Times New Roman" w:hAnsi="Arial" w:cs="Arial"/>
          <w:i/>
          <w:iCs/>
        </w:rPr>
        <w:t>This part of the meeting ended at 8.</w:t>
      </w:r>
      <w:r w:rsidR="002B5DB2">
        <w:rPr>
          <w:rFonts w:ascii="Arial" w:eastAsia="Times New Roman" w:hAnsi="Arial" w:cs="Arial"/>
          <w:i/>
          <w:iCs/>
        </w:rPr>
        <w:t>20</w:t>
      </w:r>
      <w:r>
        <w:rPr>
          <w:rFonts w:ascii="Arial" w:eastAsia="Times New Roman" w:hAnsi="Arial" w:cs="Arial"/>
          <w:i/>
          <w:iCs/>
        </w:rPr>
        <w:t xml:space="preserve"> pm.</w:t>
      </w:r>
    </w:p>
    <w:p w14:paraId="17722A4D" w14:textId="5BF74F83" w:rsidR="008D3E5F" w:rsidRDefault="00F5777C" w:rsidP="00A173BA">
      <w:pPr>
        <w:pStyle w:val="NoSpacing"/>
        <w:rPr>
          <w:rFonts w:ascii="Arial" w:eastAsia="Times New Roman" w:hAnsi="Arial" w:cs="Arial"/>
          <w:b/>
          <w:bCs/>
        </w:rPr>
      </w:pPr>
      <w:r>
        <w:rPr>
          <w:rFonts w:ascii="Arial" w:eastAsia="Times New Roman" w:hAnsi="Arial" w:cs="Arial"/>
          <w:b/>
          <w:bCs/>
        </w:rPr>
        <w:t>Public Participation</w:t>
      </w:r>
      <w:r w:rsidR="002F28D5">
        <w:rPr>
          <w:rFonts w:ascii="Arial" w:eastAsia="Times New Roman" w:hAnsi="Arial" w:cs="Arial"/>
          <w:b/>
          <w:bCs/>
        </w:rPr>
        <w:t xml:space="preserve"> </w:t>
      </w:r>
    </w:p>
    <w:p w14:paraId="39B23A7E" w14:textId="16407B14" w:rsidR="002B5DB2" w:rsidRPr="002B5DB2" w:rsidRDefault="002B5DB2" w:rsidP="00A173BA">
      <w:pPr>
        <w:pStyle w:val="NoSpacing"/>
        <w:rPr>
          <w:rFonts w:ascii="Arial" w:eastAsia="Times New Roman" w:hAnsi="Arial" w:cs="Arial"/>
        </w:rPr>
      </w:pPr>
      <w:r w:rsidRPr="002B5DB2">
        <w:rPr>
          <w:rFonts w:ascii="Arial" w:eastAsia="Times New Roman" w:hAnsi="Arial" w:cs="Arial"/>
        </w:rPr>
        <w:t>A member of the public expressed an interest in be</w:t>
      </w:r>
      <w:r w:rsidR="00EB6EB0">
        <w:rPr>
          <w:rFonts w:ascii="Arial" w:eastAsia="Times New Roman" w:hAnsi="Arial" w:cs="Arial"/>
        </w:rPr>
        <w:t xml:space="preserve">coming </w:t>
      </w:r>
      <w:r w:rsidRPr="002B5DB2">
        <w:rPr>
          <w:rFonts w:ascii="Arial" w:eastAsia="Times New Roman" w:hAnsi="Arial" w:cs="Arial"/>
        </w:rPr>
        <w:t>a Councillor and the Clerk said she would liaise with him regarding the application.</w:t>
      </w:r>
    </w:p>
    <w:p w14:paraId="665DA8EC" w14:textId="77777777" w:rsidR="002B5DB2" w:rsidRDefault="002B5DB2" w:rsidP="00A173BA">
      <w:pPr>
        <w:pStyle w:val="NoSpacing"/>
        <w:rPr>
          <w:rFonts w:ascii="Arial" w:eastAsia="Times New Roman" w:hAnsi="Arial" w:cs="Arial"/>
        </w:rPr>
      </w:pPr>
    </w:p>
    <w:p w14:paraId="4EBA564D" w14:textId="0EA8256E" w:rsidR="00A173BA" w:rsidRDefault="00A173BA" w:rsidP="00A173BA">
      <w:pPr>
        <w:pStyle w:val="NoSpacing"/>
        <w:rPr>
          <w:rFonts w:ascii="Arial" w:eastAsia="Times New Roman" w:hAnsi="Arial" w:cs="Arial"/>
        </w:rPr>
      </w:pPr>
      <w:r>
        <w:rPr>
          <w:rFonts w:ascii="Arial" w:eastAsia="Times New Roman" w:hAnsi="Arial" w:cs="Arial"/>
        </w:rPr>
        <w:t xml:space="preserve">The meeting closed at </w:t>
      </w:r>
      <w:r w:rsidR="002F28D5">
        <w:rPr>
          <w:rFonts w:ascii="Arial" w:eastAsia="Times New Roman" w:hAnsi="Arial" w:cs="Arial"/>
        </w:rPr>
        <w:t>8.</w:t>
      </w:r>
      <w:r w:rsidR="002B5DB2">
        <w:rPr>
          <w:rFonts w:ascii="Arial" w:eastAsia="Times New Roman" w:hAnsi="Arial" w:cs="Arial"/>
        </w:rPr>
        <w:t>25</w:t>
      </w:r>
      <w:r w:rsidR="002F28D5">
        <w:rPr>
          <w:rFonts w:ascii="Arial" w:eastAsia="Times New Roman" w:hAnsi="Arial" w:cs="Arial"/>
        </w:rPr>
        <w:t xml:space="preserve"> </w:t>
      </w:r>
      <w:r w:rsidR="000378B8">
        <w:rPr>
          <w:rFonts w:ascii="Arial" w:eastAsia="Times New Roman" w:hAnsi="Arial" w:cs="Arial"/>
        </w:rPr>
        <w:t>pm</w:t>
      </w:r>
      <w:r>
        <w:rPr>
          <w:rFonts w:ascii="Arial" w:eastAsia="Times New Roman" w:hAnsi="Arial" w:cs="Arial"/>
        </w:rPr>
        <w:t>.</w:t>
      </w:r>
    </w:p>
    <w:p w14:paraId="63B0A767" w14:textId="77777777" w:rsidR="002B5DB2" w:rsidRPr="008D3E5F" w:rsidRDefault="002B5DB2" w:rsidP="00A173BA">
      <w:pPr>
        <w:pStyle w:val="NoSpacing"/>
        <w:rPr>
          <w:rFonts w:ascii="Arial" w:eastAsia="Times New Roman" w:hAnsi="Arial" w:cs="Arial"/>
          <w:b/>
          <w:bCs/>
        </w:rPr>
      </w:pPr>
    </w:p>
    <w:p w14:paraId="06C32161" w14:textId="76BE5BFD"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4B5A2D44"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5D8756A7" w14:textId="2C14336A" w:rsidR="00A7276C" w:rsidRDefault="00A7276C" w:rsidP="00106B3F">
      <w:pPr>
        <w:pStyle w:val="NoSpacing"/>
        <w:jc w:val="both"/>
        <w:rPr>
          <w:rFonts w:ascii="Arial" w:hAnsi="Arial" w:cs="Arial"/>
        </w:rPr>
      </w:pPr>
    </w:p>
    <w:p w14:paraId="1E052ED2" w14:textId="77777777" w:rsidR="00A7276C" w:rsidRDefault="00A7276C" w:rsidP="00106B3F">
      <w:pPr>
        <w:pStyle w:val="NoSpacing"/>
        <w:jc w:val="both"/>
        <w:rPr>
          <w:rFonts w:ascii="Arial" w:hAnsi="Arial" w:cs="Arial"/>
        </w:rPr>
      </w:pPr>
    </w:p>
    <w:p w14:paraId="384E72AD" w14:textId="47E1E27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FB8CCB6" w14:textId="77777777" w:rsidR="00A7276C" w:rsidRDefault="00A7276C" w:rsidP="00106B3F">
      <w:pPr>
        <w:pStyle w:val="NoSpacing"/>
        <w:jc w:val="both"/>
        <w:rPr>
          <w:rFonts w:ascii="Arial" w:hAnsi="Arial" w:cs="Arial"/>
        </w:rPr>
      </w:pPr>
    </w:p>
    <w:p w14:paraId="68769531" w14:textId="3DB365CC"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7115" w14:textId="77777777" w:rsidR="007D0FFD" w:rsidRDefault="007D0FFD" w:rsidP="0030041A">
      <w:pPr>
        <w:spacing w:after="0" w:line="240" w:lineRule="auto"/>
      </w:pPr>
      <w:r>
        <w:separator/>
      </w:r>
    </w:p>
  </w:endnote>
  <w:endnote w:type="continuationSeparator" w:id="0">
    <w:p w14:paraId="18CC20FE" w14:textId="77777777" w:rsidR="007D0FFD" w:rsidRDefault="007D0FFD"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0D9C" w14:textId="77777777" w:rsidR="007D0FFD" w:rsidRDefault="007D0FFD" w:rsidP="0030041A">
      <w:pPr>
        <w:spacing w:after="0" w:line="240" w:lineRule="auto"/>
      </w:pPr>
      <w:r>
        <w:separator/>
      </w:r>
    </w:p>
  </w:footnote>
  <w:footnote w:type="continuationSeparator" w:id="0">
    <w:p w14:paraId="3751BD33" w14:textId="77777777" w:rsidR="007D0FFD" w:rsidRDefault="007D0FFD"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A07D" w14:textId="23E4ED8D"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6"/>
  </w:num>
  <w:num w:numId="5">
    <w:abstractNumId w:val="3"/>
  </w:num>
  <w:num w:numId="6">
    <w:abstractNumId w:val="21"/>
  </w:num>
  <w:num w:numId="7">
    <w:abstractNumId w:val="17"/>
  </w:num>
  <w:num w:numId="8">
    <w:abstractNumId w:val="12"/>
  </w:num>
  <w:num w:numId="9">
    <w:abstractNumId w:val="2"/>
  </w:num>
  <w:num w:numId="10">
    <w:abstractNumId w:val="13"/>
  </w:num>
  <w:num w:numId="11">
    <w:abstractNumId w:val="14"/>
  </w:num>
  <w:num w:numId="12">
    <w:abstractNumId w:val="18"/>
  </w:num>
  <w:num w:numId="13">
    <w:abstractNumId w:val="11"/>
  </w:num>
  <w:num w:numId="14">
    <w:abstractNumId w:val="16"/>
  </w:num>
  <w:num w:numId="15">
    <w:abstractNumId w:val="19"/>
  </w:num>
  <w:num w:numId="16">
    <w:abstractNumId w:val="9"/>
  </w:num>
  <w:num w:numId="17">
    <w:abstractNumId w:val="15"/>
  </w:num>
  <w:num w:numId="18">
    <w:abstractNumId w:val="0"/>
  </w:num>
  <w:num w:numId="19">
    <w:abstractNumId w:val="20"/>
  </w:num>
  <w:num w:numId="20">
    <w:abstractNumId w:val="1"/>
  </w:num>
  <w:num w:numId="21">
    <w:abstractNumId w:val="7"/>
  </w:num>
  <w:num w:numId="2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17F8"/>
    <w:rsid w:val="000034B0"/>
    <w:rsid w:val="0001094E"/>
    <w:rsid w:val="000112B1"/>
    <w:rsid w:val="000117E1"/>
    <w:rsid w:val="00012AAC"/>
    <w:rsid w:val="000130B7"/>
    <w:rsid w:val="00013C88"/>
    <w:rsid w:val="00014616"/>
    <w:rsid w:val="00014CB2"/>
    <w:rsid w:val="000165C7"/>
    <w:rsid w:val="00021371"/>
    <w:rsid w:val="00021683"/>
    <w:rsid w:val="00021895"/>
    <w:rsid w:val="00023E4E"/>
    <w:rsid w:val="000241AA"/>
    <w:rsid w:val="0002438F"/>
    <w:rsid w:val="0002596A"/>
    <w:rsid w:val="00026AFB"/>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472F"/>
    <w:rsid w:val="00045ACB"/>
    <w:rsid w:val="00046B0B"/>
    <w:rsid w:val="00047D91"/>
    <w:rsid w:val="0005175D"/>
    <w:rsid w:val="0005294A"/>
    <w:rsid w:val="00052B3C"/>
    <w:rsid w:val="000538D8"/>
    <w:rsid w:val="0005410A"/>
    <w:rsid w:val="00055B09"/>
    <w:rsid w:val="00056B10"/>
    <w:rsid w:val="00056C16"/>
    <w:rsid w:val="00056CF9"/>
    <w:rsid w:val="0005762D"/>
    <w:rsid w:val="00057A8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2DBF"/>
    <w:rsid w:val="0008441E"/>
    <w:rsid w:val="0008467E"/>
    <w:rsid w:val="000846D1"/>
    <w:rsid w:val="0008481D"/>
    <w:rsid w:val="00085162"/>
    <w:rsid w:val="0008522A"/>
    <w:rsid w:val="00087187"/>
    <w:rsid w:val="000873EF"/>
    <w:rsid w:val="00087952"/>
    <w:rsid w:val="00087BEA"/>
    <w:rsid w:val="00090200"/>
    <w:rsid w:val="000902E7"/>
    <w:rsid w:val="00091301"/>
    <w:rsid w:val="00091313"/>
    <w:rsid w:val="00091538"/>
    <w:rsid w:val="00091CF6"/>
    <w:rsid w:val="00091FF9"/>
    <w:rsid w:val="000923E6"/>
    <w:rsid w:val="00093DF7"/>
    <w:rsid w:val="00093EBF"/>
    <w:rsid w:val="00095153"/>
    <w:rsid w:val="00095E41"/>
    <w:rsid w:val="00095FE3"/>
    <w:rsid w:val="0009630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32DE"/>
    <w:rsid w:val="00114C0A"/>
    <w:rsid w:val="00116C05"/>
    <w:rsid w:val="00117994"/>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E40"/>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037"/>
    <w:rsid w:val="001911A7"/>
    <w:rsid w:val="00191C62"/>
    <w:rsid w:val="0019267F"/>
    <w:rsid w:val="00192CAC"/>
    <w:rsid w:val="001931B8"/>
    <w:rsid w:val="001950EB"/>
    <w:rsid w:val="001964AA"/>
    <w:rsid w:val="00196E61"/>
    <w:rsid w:val="001A0085"/>
    <w:rsid w:val="001A19CC"/>
    <w:rsid w:val="001A1B2A"/>
    <w:rsid w:val="001A1C74"/>
    <w:rsid w:val="001A3B09"/>
    <w:rsid w:val="001A423D"/>
    <w:rsid w:val="001A7974"/>
    <w:rsid w:val="001B03D8"/>
    <w:rsid w:val="001B272A"/>
    <w:rsid w:val="001B2F1A"/>
    <w:rsid w:val="001B381C"/>
    <w:rsid w:val="001B41EF"/>
    <w:rsid w:val="001B45BC"/>
    <w:rsid w:val="001B470E"/>
    <w:rsid w:val="001B4BEC"/>
    <w:rsid w:val="001B5B3F"/>
    <w:rsid w:val="001B6E01"/>
    <w:rsid w:val="001B76BA"/>
    <w:rsid w:val="001C04E0"/>
    <w:rsid w:val="001C0F8C"/>
    <w:rsid w:val="001C20B9"/>
    <w:rsid w:val="001C308C"/>
    <w:rsid w:val="001C3CFC"/>
    <w:rsid w:val="001C469E"/>
    <w:rsid w:val="001C4737"/>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73E8"/>
    <w:rsid w:val="002475C2"/>
    <w:rsid w:val="002476A6"/>
    <w:rsid w:val="002476B9"/>
    <w:rsid w:val="00250437"/>
    <w:rsid w:val="002504CE"/>
    <w:rsid w:val="002509D3"/>
    <w:rsid w:val="00250A4D"/>
    <w:rsid w:val="00251DB7"/>
    <w:rsid w:val="00252AB7"/>
    <w:rsid w:val="00252E7E"/>
    <w:rsid w:val="0025316F"/>
    <w:rsid w:val="00253F02"/>
    <w:rsid w:val="0025518D"/>
    <w:rsid w:val="00256787"/>
    <w:rsid w:val="0026092B"/>
    <w:rsid w:val="00260B6E"/>
    <w:rsid w:val="002611B4"/>
    <w:rsid w:val="0026120B"/>
    <w:rsid w:val="002626A2"/>
    <w:rsid w:val="002635F1"/>
    <w:rsid w:val="0026361F"/>
    <w:rsid w:val="00263AFA"/>
    <w:rsid w:val="0026508A"/>
    <w:rsid w:val="002657FB"/>
    <w:rsid w:val="00265EA0"/>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12A8"/>
    <w:rsid w:val="00284A78"/>
    <w:rsid w:val="00285F25"/>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5DB2"/>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64"/>
    <w:rsid w:val="002F1145"/>
    <w:rsid w:val="002F28D5"/>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6B36"/>
    <w:rsid w:val="003177EC"/>
    <w:rsid w:val="00317997"/>
    <w:rsid w:val="00317FDD"/>
    <w:rsid w:val="0032046B"/>
    <w:rsid w:val="003214D6"/>
    <w:rsid w:val="003216C2"/>
    <w:rsid w:val="00322ADF"/>
    <w:rsid w:val="00322C86"/>
    <w:rsid w:val="003246FC"/>
    <w:rsid w:val="00324F70"/>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0FD0"/>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95E"/>
    <w:rsid w:val="00371A38"/>
    <w:rsid w:val="00371F97"/>
    <w:rsid w:val="00372BDA"/>
    <w:rsid w:val="00373AE7"/>
    <w:rsid w:val="0037516F"/>
    <w:rsid w:val="003754FA"/>
    <w:rsid w:val="003763FB"/>
    <w:rsid w:val="00376E03"/>
    <w:rsid w:val="00376FE0"/>
    <w:rsid w:val="00377325"/>
    <w:rsid w:val="0037760F"/>
    <w:rsid w:val="00380CA4"/>
    <w:rsid w:val="003815C8"/>
    <w:rsid w:val="00381615"/>
    <w:rsid w:val="00382B13"/>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7D9"/>
    <w:rsid w:val="003A7B39"/>
    <w:rsid w:val="003B01F8"/>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FFC"/>
    <w:rsid w:val="003D227E"/>
    <w:rsid w:val="003D286B"/>
    <w:rsid w:val="003D312C"/>
    <w:rsid w:val="003D57C8"/>
    <w:rsid w:val="003E0095"/>
    <w:rsid w:val="003E0507"/>
    <w:rsid w:val="003E0D1C"/>
    <w:rsid w:val="003E1057"/>
    <w:rsid w:val="003E4210"/>
    <w:rsid w:val="003E4CD5"/>
    <w:rsid w:val="003E611C"/>
    <w:rsid w:val="003E6323"/>
    <w:rsid w:val="003E6980"/>
    <w:rsid w:val="003E6C27"/>
    <w:rsid w:val="003F1CAB"/>
    <w:rsid w:val="003F1DBC"/>
    <w:rsid w:val="003F2BAC"/>
    <w:rsid w:val="003F2D32"/>
    <w:rsid w:val="003F3049"/>
    <w:rsid w:val="003F66E8"/>
    <w:rsid w:val="003F69FA"/>
    <w:rsid w:val="003F6E22"/>
    <w:rsid w:val="0040049E"/>
    <w:rsid w:val="00403D4D"/>
    <w:rsid w:val="004042E6"/>
    <w:rsid w:val="0040478E"/>
    <w:rsid w:val="00404830"/>
    <w:rsid w:val="004049A1"/>
    <w:rsid w:val="00407323"/>
    <w:rsid w:val="004130F2"/>
    <w:rsid w:val="0041332F"/>
    <w:rsid w:val="00414666"/>
    <w:rsid w:val="0041548E"/>
    <w:rsid w:val="004155F0"/>
    <w:rsid w:val="004166D1"/>
    <w:rsid w:val="00416761"/>
    <w:rsid w:val="00416F0F"/>
    <w:rsid w:val="00417109"/>
    <w:rsid w:val="004172EB"/>
    <w:rsid w:val="004200BC"/>
    <w:rsid w:val="004203B3"/>
    <w:rsid w:val="00423094"/>
    <w:rsid w:val="00424BB7"/>
    <w:rsid w:val="0042530B"/>
    <w:rsid w:val="0042578A"/>
    <w:rsid w:val="00425795"/>
    <w:rsid w:val="004258B6"/>
    <w:rsid w:val="00425B33"/>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318C"/>
    <w:rsid w:val="00464173"/>
    <w:rsid w:val="0046508C"/>
    <w:rsid w:val="004658FF"/>
    <w:rsid w:val="00470BFE"/>
    <w:rsid w:val="00471678"/>
    <w:rsid w:val="00473ED3"/>
    <w:rsid w:val="00475272"/>
    <w:rsid w:val="00476193"/>
    <w:rsid w:val="004765E3"/>
    <w:rsid w:val="00476736"/>
    <w:rsid w:val="0048008B"/>
    <w:rsid w:val="00480516"/>
    <w:rsid w:val="004807E2"/>
    <w:rsid w:val="00480F08"/>
    <w:rsid w:val="00481E62"/>
    <w:rsid w:val="004830E7"/>
    <w:rsid w:val="0048324F"/>
    <w:rsid w:val="00484317"/>
    <w:rsid w:val="004854EE"/>
    <w:rsid w:val="0048655E"/>
    <w:rsid w:val="00490DF9"/>
    <w:rsid w:val="00490F61"/>
    <w:rsid w:val="00491693"/>
    <w:rsid w:val="00494BE8"/>
    <w:rsid w:val="0049607D"/>
    <w:rsid w:val="004A2A4E"/>
    <w:rsid w:val="004A321B"/>
    <w:rsid w:val="004A36EA"/>
    <w:rsid w:val="004A374F"/>
    <w:rsid w:val="004A5A7E"/>
    <w:rsid w:val="004A5DA9"/>
    <w:rsid w:val="004A643F"/>
    <w:rsid w:val="004A6A05"/>
    <w:rsid w:val="004B048F"/>
    <w:rsid w:val="004B1EC3"/>
    <w:rsid w:val="004B2828"/>
    <w:rsid w:val="004B2FE4"/>
    <w:rsid w:val="004B3B72"/>
    <w:rsid w:val="004B6C1C"/>
    <w:rsid w:val="004B736F"/>
    <w:rsid w:val="004C1CE7"/>
    <w:rsid w:val="004C276A"/>
    <w:rsid w:val="004C3636"/>
    <w:rsid w:val="004C5453"/>
    <w:rsid w:val="004C60AF"/>
    <w:rsid w:val="004C6336"/>
    <w:rsid w:val="004C65D9"/>
    <w:rsid w:val="004C7939"/>
    <w:rsid w:val="004D13BC"/>
    <w:rsid w:val="004D3489"/>
    <w:rsid w:val="004D4FDE"/>
    <w:rsid w:val="004D561A"/>
    <w:rsid w:val="004D6EA5"/>
    <w:rsid w:val="004E317E"/>
    <w:rsid w:val="004E37A4"/>
    <w:rsid w:val="004E4BAB"/>
    <w:rsid w:val="004E5491"/>
    <w:rsid w:val="004E55C4"/>
    <w:rsid w:val="004E5739"/>
    <w:rsid w:val="004E61ED"/>
    <w:rsid w:val="004E72AE"/>
    <w:rsid w:val="004F073F"/>
    <w:rsid w:val="004F07D9"/>
    <w:rsid w:val="004F0C07"/>
    <w:rsid w:val="004F0D2C"/>
    <w:rsid w:val="004F0EFC"/>
    <w:rsid w:val="004F2DF3"/>
    <w:rsid w:val="004F3736"/>
    <w:rsid w:val="004F38F4"/>
    <w:rsid w:val="004F52E7"/>
    <w:rsid w:val="004F5450"/>
    <w:rsid w:val="004F7187"/>
    <w:rsid w:val="004F7900"/>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9F0"/>
    <w:rsid w:val="00533563"/>
    <w:rsid w:val="00533799"/>
    <w:rsid w:val="00533863"/>
    <w:rsid w:val="00534D32"/>
    <w:rsid w:val="00535BB8"/>
    <w:rsid w:val="0053734F"/>
    <w:rsid w:val="00537C94"/>
    <w:rsid w:val="00542C31"/>
    <w:rsid w:val="00544120"/>
    <w:rsid w:val="0054440F"/>
    <w:rsid w:val="00545997"/>
    <w:rsid w:val="00545D79"/>
    <w:rsid w:val="005467F9"/>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5F33"/>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3663"/>
    <w:rsid w:val="005C51EC"/>
    <w:rsid w:val="005C5A72"/>
    <w:rsid w:val="005C7D1F"/>
    <w:rsid w:val="005D0014"/>
    <w:rsid w:val="005D1437"/>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3128"/>
    <w:rsid w:val="00605D4B"/>
    <w:rsid w:val="00606B0D"/>
    <w:rsid w:val="00607076"/>
    <w:rsid w:val="00607576"/>
    <w:rsid w:val="006079F8"/>
    <w:rsid w:val="00610A58"/>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698"/>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705C"/>
    <w:rsid w:val="00667FAB"/>
    <w:rsid w:val="006707FF"/>
    <w:rsid w:val="006716B0"/>
    <w:rsid w:val="00671805"/>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12C4"/>
    <w:rsid w:val="006A15E4"/>
    <w:rsid w:val="006A1750"/>
    <w:rsid w:val="006A2952"/>
    <w:rsid w:val="006A2ADF"/>
    <w:rsid w:val="006A2B38"/>
    <w:rsid w:val="006A3851"/>
    <w:rsid w:val="006A3B56"/>
    <w:rsid w:val="006A3C82"/>
    <w:rsid w:val="006A5328"/>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0F02"/>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0F5E"/>
    <w:rsid w:val="007416D4"/>
    <w:rsid w:val="00746B56"/>
    <w:rsid w:val="00747CE7"/>
    <w:rsid w:val="00747F01"/>
    <w:rsid w:val="00750C88"/>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20FA"/>
    <w:rsid w:val="00792895"/>
    <w:rsid w:val="007928A3"/>
    <w:rsid w:val="0079296B"/>
    <w:rsid w:val="00793486"/>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7E"/>
    <w:rsid w:val="007B42DC"/>
    <w:rsid w:val="007B617C"/>
    <w:rsid w:val="007B6564"/>
    <w:rsid w:val="007B7CFE"/>
    <w:rsid w:val="007C0BDB"/>
    <w:rsid w:val="007C19B6"/>
    <w:rsid w:val="007C310F"/>
    <w:rsid w:val="007C31C7"/>
    <w:rsid w:val="007C34CC"/>
    <w:rsid w:val="007C3F71"/>
    <w:rsid w:val="007C4678"/>
    <w:rsid w:val="007C497F"/>
    <w:rsid w:val="007C51CF"/>
    <w:rsid w:val="007C5217"/>
    <w:rsid w:val="007C5511"/>
    <w:rsid w:val="007D0799"/>
    <w:rsid w:val="007D0FFD"/>
    <w:rsid w:val="007D15A3"/>
    <w:rsid w:val="007D1C21"/>
    <w:rsid w:val="007D2813"/>
    <w:rsid w:val="007D4679"/>
    <w:rsid w:val="007D517F"/>
    <w:rsid w:val="007D6C35"/>
    <w:rsid w:val="007D7632"/>
    <w:rsid w:val="007D79B5"/>
    <w:rsid w:val="007E11AA"/>
    <w:rsid w:val="007E1B4E"/>
    <w:rsid w:val="007E2BB3"/>
    <w:rsid w:val="007E3BCD"/>
    <w:rsid w:val="007E47D0"/>
    <w:rsid w:val="007E5786"/>
    <w:rsid w:val="007E590B"/>
    <w:rsid w:val="007E684F"/>
    <w:rsid w:val="007E7C5A"/>
    <w:rsid w:val="007F050C"/>
    <w:rsid w:val="007F31B6"/>
    <w:rsid w:val="0080006E"/>
    <w:rsid w:val="00801122"/>
    <w:rsid w:val="008024A9"/>
    <w:rsid w:val="008025F3"/>
    <w:rsid w:val="00802632"/>
    <w:rsid w:val="00803091"/>
    <w:rsid w:val="00804B39"/>
    <w:rsid w:val="008063E6"/>
    <w:rsid w:val="00806510"/>
    <w:rsid w:val="00806B67"/>
    <w:rsid w:val="00807C57"/>
    <w:rsid w:val="00813284"/>
    <w:rsid w:val="00813F3F"/>
    <w:rsid w:val="00814163"/>
    <w:rsid w:val="00814AAD"/>
    <w:rsid w:val="00815306"/>
    <w:rsid w:val="008178B8"/>
    <w:rsid w:val="0082141C"/>
    <w:rsid w:val="00822389"/>
    <w:rsid w:val="00823BC2"/>
    <w:rsid w:val="008262CC"/>
    <w:rsid w:val="0082783C"/>
    <w:rsid w:val="00831A0B"/>
    <w:rsid w:val="0083248D"/>
    <w:rsid w:val="0083323B"/>
    <w:rsid w:val="008348E7"/>
    <w:rsid w:val="008360B5"/>
    <w:rsid w:val="00837281"/>
    <w:rsid w:val="008375EF"/>
    <w:rsid w:val="00837B13"/>
    <w:rsid w:val="0084073C"/>
    <w:rsid w:val="00841746"/>
    <w:rsid w:val="00841CFC"/>
    <w:rsid w:val="00842D3E"/>
    <w:rsid w:val="00843A32"/>
    <w:rsid w:val="00846D78"/>
    <w:rsid w:val="008474E7"/>
    <w:rsid w:val="0085019D"/>
    <w:rsid w:val="0085036C"/>
    <w:rsid w:val="00850A3B"/>
    <w:rsid w:val="008525E3"/>
    <w:rsid w:val="008534EA"/>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5701"/>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3FDC"/>
    <w:rsid w:val="0089480B"/>
    <w:rsid w:val="008948C4"/>
    <w:rsid w:val="00894B9E"/>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1EE9"/>
    <w:rsid w:val="008C245D"/>
    <w:rsid w:val="008C4731"/>
    <w:rsid w:val="008C5922"/>
    <w:rsid w:val="008C5F52"/>
    <w:rsid w:val="008C6A4F"/>
    <w:rsid w:val="008C740B"/>
    <w:rsid w:val="008C744D"/>
    <w:rsid w:val="008D1538"/>
    <w:rsid w:val="008D29FB"/>
    <w:rsid w:val="008D2BFC"/>
    <w:rsid w:val="008D2E25"/>
    <w:rsid w:val="008D3DBF"/>
    <w:rsid w:val="008D3E5F"/>
    <w:rsid w:val="008D538A"/>
    <w:rsid w:val="008D5893"/>
    <w:rsid w:val="008D5E06"/>
    <w:rsid w:val="008D7C71"/>
    <w:rsid w:val="008E063C"/>
    <w:rsid w:val="008E2168"/>
    <w:rsid w:val="008E2C2A"/>
    <w:rsid w:val="008E2F09"/>
    <w:rsid w:val="008E3665"/>
    <w:rsid w:val="008E3F6C"/>
    <w:rsid w:val="008E4D52"/>
    <w:rsid w:val="008E4DAA"/>
    <w:rsid w:val="008E5B31"/>
    <w:rsid w:val="008E61C1"/>
    <w:rsid w:val="008E669A"/>
    <w:rsid w:val="008F0AD3"/>
    <w:rsid w:val="008F14BB"/>
    <w:rsid w:val="008F16A9"/>
    <w:rsid w:val="008F369E"/>
    <w:rsid w:val="008F3A49"/>
    <w:rsid w:val="008F5BFF"/>
    <w:rsid w:val="009012C2"/>
    <w:rsid w:val="009019B3"/>
    <w:rsid w:val="00901B0E"/>
    <w:rsid w:val="00901D62"/>
    <w:rsid w:val="00902143"/>
    <w:rsid w:val="00905714"/>
    <w:rsid w:val="009071DF"/>
    <w:rsid w:val="00910284"/>
    <w:rsid w:val="0091183F"/>
    <w:rsid w:val="00912880"/>
    <w:rsid w:val="0091346D"/>
    <w:rsid w:val="00914B65"/>
    <w:rsid w:val="0091622B"/>
    <w:rsid w:val="009166B7"/>
    <w:rsid w:val="009169E9"/>
    <w:rsid w:val="00917198"/>
    <w:rsid w:val="009173D2"/>
    <w:rsid w:val="00917DC8"/>
    <w:rsid w:val="009217E2"/>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52E0"/>
    <w:rsid w:val="00946E3D"/>
    <w:rsid w:val="009478B4"/>
    <w:rsid w:val="009511CC"/>
    <w:rsid w:val="009512CC"/>
    <w:rsid w:val="00951DB9"/>
    <w:rsid w:val="00951DF6"/>
    <w:rsid w:val="009526DD"/>
    <w:rsid w:val="009538D7"/>
    <w:rsid w:val="00953D43"/>
    <w:rsid w:val="00954679"/>
    <w:rsid w:val="00963075"/>
    <w:rsid w:val="009631FC"/>
    <w:rsid w:val="0096322D"/>
    <w:rsid w:val="00964239"/>
    <w:rsid w:val="009650DA"/>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3B86"/>
    <w:rsid w:val="009B54F8"/>
    <w:rsid w:val="009B5E0A"/>
    <w:rsid w:val="009C0AF8"/>
    <w:rsid w:val="009C0E0A"/>
    <w:rsid w:val="009C19ED"/>
    <w:rsid w:val="009C1AF2"/>
    <w:rsid w:val="009C23F3"/>
    <w:rsid w:val="009C40F0"/>
    <w:rsid w:val="009C64B5"/>
    <w:rsid w:val="009C6CFE"/>
    <w:rsid w:val="009C79E0"/>
    <w:rsid w:val="009D012A"/>
    <w:rsid w:val="009D14E3"/>
    <w:rsid w:val="009D24C3"/>
    <w:rsid w:val="009D2FB3"/>
    <w:rsid w:val="009D44B0"/>
    <w:rsid w:val="009D4C11"/>
    <w:rsid w:val="009D7AB8"/>
    <w:rsid w:val="009E164A"/>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519E"/>
    <w:rsid w:val="009F52AE"/>
    <w:rsid w:val="009F580C"/>
    <w:rsid w:val="009F5862"/>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07BC"/>
    <w:rsid w:val="00A21F3B"/>
    <w:rsid w:val="00A223D6"/>
    <w:rsid w:val="00A2261C"/>
    <w:rsid w:val="00A22F3D"/>
    <w:rsid w:val="00A23809"/>
    <w:rsid w:val="00A26EE2"/>
    <w:rsid w:val="00A27ABE"/>
    <w:rsid w:val="00A27DBF"/>
    <w:rsid w:val="00A309CE"/>
    <w:rsid w:val="00A3237E"/>
    <w:rsid w:val="00A32A2A"/>
    <w:rsid w:val="00A33152"/>
    <w:rsid w:val="00A348F1"/>
    <w:rsid w:val="00A3493F"/>
    <w:rsid w:val="00A35304"/>
    <w:rsid w:val="00A35659"/>
    <w:rsid w:val="00A35734"/>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3F1F"/>
    <w:rsid w:val="00A65A1B"/>
    <w:rsid w:val="00A66B9A"/>
    <w:rsid w:val="00A67755"/>
    <w:rsid w:val="00A70F23"/>
    <w:rsid w:val="00A7148D"/>
    <w:rsid w:val="00A7276C"/>
    <w:rsid w:val="00A72A71"/>
    <w:rsid w:val="00A73600"/>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2E68"/>
    <w:rsid w:val="00A93016"/>
    <w:rsid w:val="00A94B87"/>
    <w:rsid w:val="00A96C7C"/>
    <w:rsid w:val="00A97862"/>
    <w:rsid w:val="00AA06F4"/>
    <w:rsid w:val="00AA0C50"/>
    <w:rsid w:val="00AA0F73"/>
    <w:rsid w:val="00AA1117"/>
    <w:rsid w:val="00AA1C96"/>
    <w:rsid w:val="00AA3C19"/>
    <w:rsid w:val="00AA6B4B"/>
    <w:rsid w:val="00AA6BA2"/>
    <w:rsid w:val="00AA6D8B"/>
    <w:rsid w:val="00AB0322"/>
    <w:rsid w:val="00AB1A48"/>
    <w:rsid w:val="00AB1CA0"/>
    <w:rsid w:val="00AB2677"/>
    <w:rsid w:val="00AB3467"/>
    <w:rsid w:val="00AB4ED0"/>
    <w:rsid w:val="00AB4F13"/>
    <w:rsid w:val="00AB535B"/>
    <w:rsid w:val="00AB69B7"/>
    <w:rsid w:val="00AB6F0A"/>
    <w:rsid w:val="00AB7400"/>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6D8"/>
    <w:rsid w:val="00B039CB"/>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610"/>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4914"/>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D2"/>
    <w:rsid w:val="00B938E3"/>
    <w:rsid w:val="00B9463D"/>
    <w:rsid w:val="00B952D7"/>
    <w:rsid w:val="00B9732D"/>
    <w:rsid w:val="00B97656"/>
    <w:rsid w:val="00BA1F7B"/>
    <w:rsid w:val="00BA33CB"/>
    <w:rsid w:val="00BA3B1B"/>
    <w:rsid w:val="00BA3ED8"/>
    <w:rsid w:val="00BA4237"/>
    <w:rsid w:val="00BA643D"/>
    <w:rsid w:val="00BA6CD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4BD2"/>
    <w:rsid w:val="00BC4F00"/>
    <w:rsid w:val="00BC548A"/>
    <w:rsid w:val="00BC5A9B"/>
    <w:rsid w:val="00BD0B02"/>
    <w:rsid w:val="00BD0DFF"/>
    <w:rsid w:val="00BD2B50"/>
    <w:rsid w:val="00BD4457"/>
    <w:rsid w:val="00BD4480"/>
    <w:rsid w:val="00BD4CA2"/>
    <w:rsid w:val="00BD51EC"/>
    <w:rsid w:val="00BD72FA"/>
    <w:rsid w:val="00BE27B1"/>
    <w:rsid w:val="00BE2CC4"/>
    <w:rsid w:val="00BE2EF0"/>
    <w:rsid w:val="00BE311F"/>
    <w:rsid w:val="00BE3602"/>
    <w:rsid w:val="00BE43AE"/>
    <w:rsid w:val="00BE476E"/>
    <w:rsid w:val="00BE499D"/>
    <w:rsid w:val="00BE6503"/>
    <w:rsid w:val="00BF058F"/>
    <w:rsid w:val="00BF082D"/>
    <w:rsid w:val="00BF0895"/>
    <w:rsid w:val="00BF0FA1"/>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05025"/>
    <w:rsid w:val="00C05442"/>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26923"/>
    <w:rsid w:val="00C3051F"/>
    <w:rsid w:val="00C31110"/>
    <w:rsid w:val="00C313F0"/>
    <w:rsid w:val="00C31480"/>
    <w:rsid w:val="00C33EE8"/>
    <w:rsid w:val="00C37C1F"/>
    <w:rsid w:val="00C43810"/>
    <w:rsid w:val="00C438C1"/>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4F42"/>
    <w:rsid w:val="00CA5E17"/>
    <w:rsid w:val="00CA7136"/>
    <w:rsid w:val="00CA75DF"/>
    <w:rsid w:val="00CA7DEC"/>
    <w:rsid w:val="00CB0997"/>
    <w:rsid w:val="00CB19EC"/>
    <w:rsid w:val="00CB1CA8"/>
    <w:rsid w:val="00CB2A1E"/>
    <w:rsid w:val="00CB2B3A"/>
    <w:rsid w:val="00CB31EB"/>
    <w:rsid w:val="00CB36A1"/>
    <w:rsid w:val="00CB4F3A"/>
    <w:rsid w:val="00CB58DB"/>
    <w:rsid w:val="00CB6E45"/>
    <w:rsid w:val="00CB73EB"/>
    <w:rsid w:val="00CB7682"/>
    <w:rsid w:val="00CB7FD2"/>
    <w:rsid w:val="00CC01F1"/>
    <w:rsid w:val="00CC0FD0"/>
    <w:rsid w:val="00CC3763"/>
    <w:rsid w:val="00CC4081"/>
    <w:rsid w:val="00CC4F8F"/>
    <w:rsid w:val="00CC578A"/>
    <w:rsid w:val="00CC670A"/>
    <w:rsid w:val="00CD1E19"/>
    <w:rsid w:val="00CD2B2D"/>
    <w:rsid w:val="00CD3287"/>
    <w:rsid w:val="00CD7288"/>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27DB"/>
    <w:rsid w:val="00D62B4A"/>
    <w:rsid w:val="00D63CF5"/>
    <w:rsid w:val="00D646B0"/>
    <w:rsid w:val="00D64E5F"/>
    <w:rsid w:val="00D65D1B"/>
    <w:rsid w:val="00D65D7F"/>
    <w:rsid w:val="00D6608C"/>
    <w:rsid w:val="00D6729B"/>
    <w:rsid w:val="00D67BF6"/>
    <w:rsid w:val="00D70C66"/>
    <w:rsid w:val="00D723F9"/>
    <w:rsid w:val="00D72EB8"/>
    <w:rsid w:val="00D7307E"/>
    <w:rsid w:val="00D74D44"/>
    <w:rsid w:val="00D76381"/>
    <w:rsid w:val="00D80BF3"/>
    <w:rsid w:val="00D81936"/>
    <w:rsid w:val="00D82278"/>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CB1"/>
    <w:rsid w:val="00DE305C"/>
    <w:rsid w:val="00DE392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4551"/>
    <w:rsid w:val="00E16C99"/>
    <w:rsid w:val="00E17072"/>
    <w:rsid w:val="00E17180"/>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CA7"/>
    <w:rsid w:val="00E37E1D"/>
    <w:rsid w:val="00E4078C"/>
    <w:rsid w:val="00E40AAE"/>
    <w:rsid w:val="00E40BFA"/>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B6EB0"/>
    <w:rsid w:val="00EC0FA5"/>
    <w:rsid w:val="00EC1571"/>
    <w:rsid w:val="00EC1631"/>
    <w:rsid w:val="00EC1803"/>
    <w:rsid w:val="00EC1EBB"/>
    <w:rsid w:val="00EC1FD8"/>
    <w:rsid w:val="00EC2293"/>
    <w:rsid w:val="00EC5B7A"/>
    <w:rsid w:val="00EC7009"/>
    <w:rsid w:val="00EC7113"/>
    <w:rsid w:val="00EC7232"/>
    <w:rsid w:val="00EC723B"/>
    <w:rsid w:val="00EC781D"/>
    <w:rsid w:val="00ED02C6"/>
    <w:rsid w:val="00ED0ACD"/>
    <w:rsid w:val="00ED17FA"/>
    <w:rsid w:val="00ED2F38"/>
    <w:rsid w:val="00ED31CD"/>
    <w:rsid w:val="00ED3EF8"/>
    <w:rsid w:val="00ED5279"/>
    <w:rsid w:val="00ED58FE"/>
    <w:rsid w:val="00ED5CEF"/>
    <w:rsid w:val="00ED65B8"/>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4DB8"/>
    <w:rsid w:val="00F14FBB"/>
    <w:rsid w:val="00F154D8"/>
    <w:rsid w:val="00F156FA"/>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82"/>
    <w:rsid w:val="00F60391"/>
    <w:rsid w:val="00F626ED"/>
    <w:rsid w:val="00F62A86"/>
    <w:rsid w:val="00F650EC"/>
    <w:rsid w:val="00F657C9"/>
    <w:rsid w:val="00F66EBD"/>
    <w:rsid w:val="00F66F9B"/>
    <w:rsid w:val="00F67E41"/>
    <w:rsid w:val="00F7025B"/>
    <w:rsid w:val="00F70D3A"/>
    <w:rsid w:val="00F72C62"/>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1969"/>
    <w:rsid w:val="00FB2E44"/>
    <w:rsid w:val="00FB2F60"/>
    <w:rsid w:val="00FB461E"/>
    <w:rsid w:val="00FB6CE3"/>
    <w:rsid w:val="00FC0C4F"/>
    <w:rsid w:val="00FC3C16"/>
    <w:rsid w:val="00FC5C75"/>
    <w:rsid w:val="00FC6477"/>
    <w:rsid w:val="00FC67AB"/>
    <w:rsid w:val="00FC681E"/>
    <w:rsid w:val="00FC69BD"/>
    <w:rsid w:val="00FC6B75"/>
    <w:rsid w:val="00FC7DE6"/>
    <w:rsid w:val="00FD0F63"/>
    <w:rsid w:val="00FD1A49"/>
    <w:rsid w:val="00FD231D"/>
    <w:rsid w:val="00FD3681"/>
    <w:rsid w:val="00FD420E"/>
    <w:rsid w:val="00FD55F0"/>
    <w:rsid w:val="00FD5F4D"/>
    <w:rsid w:val="00FD72F4"/>
    <w:rsid w:val="00FD7826"/>
    <w:rsid w:val="00FD7DDB"/>
    <w:rsid w:val="00FD7F6D"/>
    <w:rsid w:val="00FD7F94"/>
    <w:rsid w:val="00FE1552"/>
    <w:rsid w:val="00FE1914"/>
    <w:rsid w:val="00FE1E66"/>
    <w:rsid w:val="00FE267D"/>
    <w:rsid w:val="00FE320F"/>
    <w:rsid w:val="00FE34D2"/>
    <w:rsid w:val="00FE3F9D"/>
    <w:rsid w:val="00FE4199"/>
    <w:rsid w:val="00FE44D0"/>
    <w:rsid w:val="00FE4646"/>
    <w:rsid w:val="00FE4987"/>
    <w:rsid w:val="00FF03C1"/>
    <w:rsid w:val="00FF1AE1"/>
    <w:rsid w:val="00FF202D"/>
    <w:rsid w:val="00FF3525"/>
    <w:rsid w:val="00FF51EC"/>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 w:type="character" w:styleId="Strong">
    <w:name w:val="Strong"/>
    <w:basedOn w:val="DefaultParagraphFont"/>
    <w:uiPriority w:val="22"/>
    <w:qFormat/>
    <w:rsid w:val="00B37610"/>
    <w:rPr>
      <w:b/>
      <w:bCs/>
    </w:rPr>
  </w:style>
  <w:style w:type="character" w:styleId="Hyperlink">
    <w:name w:val="Hyperlink"/>
    <w:basedOn w:val="DefaultParagraphFont"/>
    <w:uiPriority w:val="99"/>
    <w:semiHidden/>
    <w:unhideWhenUsed/>
    <w:rsid w:val="00B37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632371824">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091969026">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01936741">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7</cp:revision>
  <cp:lastPrinted>2020-04-08T13:02:00Z</cp:lastPrinted>
  <dcterms:created xsi:type="dcterms:W3CDTF">2021-04-08T13:49:00Z</dcterms:created>
  <dcterms:modified xsi:type="dcterms:W3CDTF">2021-05-03T11:59:00Z</dcterms:modified>
</cp:coreProperties>
</file>