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20F93279"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D61868">
        <w:rPr>
          <w:rFonts w:ascii="Arial" w:hAnsi="Arial" w:cs="Arial"/>
          <w:b/>
        </w:rPr>
        <w:t>1</w:t>
      </w:r>
      <w:r w:rsidR="00D61868" w:rsidRPr="00D61868">
        <w:rPr>
          <w:rFonts w:ascii="Arial" w:hAnsi="Arial" w:cs="Arial"/>
          <w:b/>
          <w:vertAlign w:val="superscript"/>
        </w:rPr>
        <w:t>st</w:t>
      </w:r>
      <w:r w:rsidR="00D61868">
        <w:rPr>
          <w:rFonts w:ascii="Arial" w:hAnsi="Arial" w:cs="Arial"/>
          <w:b/>
        </w:rPr>
        <w:t xml:space="preserve"> of June </w:t>
      </w:r>
      <w:r w:rsidR="00B866CC">
        <w:rPr>
          <w:rFonts w:ascii="Arial" w:hAnsi="Arial" w:cs="Arial"/>
          <w:b/>
        </w:rPr>
        <w:t>202</w:t>
      </w:r>
      <w:r w:rsidR="00BB2024">
        <w:rPr>
          <w:rFonts w:ascii="Arial" w:hAnsi="Arial" w:cs="Arial"/>
          <w:b/>
        </w:rPr>
        <w:t>1</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75A2FF7F" w14:textId="7B49AA2B"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w:t>
      </w:r>
      <w:r w:rsidR="00C94ABF">
        <w:rPr>
          <w:rFonts w:ascii="Arial" w:hAnsi="Arial" w:cs="Arial"/>
        </w:rPr>
        <w:t xml:space="preserve"> Young, </w:t>
      </w:r>
      <w:r w:rsidR="00575F33">
        <w:rPr>
          <w:rFonts w:ascii="Arial" w:hAnsi="Arial" w:cs="Arial"/>
        </w:rPr>
        <w:t xml:space="preserve">Knox, </w:t>
      </w:r>
      <w:r w:rsidR="00315D45">
        <w:rPr>
          <w:rFonts w:ascii="Arial" w:hAnsi="Arial" w:cs="Arial"/>
        </w:rPr>
        <w:t>Williams,</w:t>
      </w:r>
      <w:r w:rsidR="003F5915">
        <w:rPr>
          <w:rFonts w:ascii="Arial" w:hAnsi="Arial" w:cs="Arial"/>
        </w:rPr>
        <w:t xml:space="preserve"> Coleman,</w:t>
      </w:r>
      <w:r w:rsidR="00315D45">
        <w:rPr>
          <w:rFonts w:ascii="Arial" w:hAnsi="Arial" w:cs="Arial"/>
        </w:rPr>
        <w:t xml:space="preserve"> Crossley-Rudd</w:t>
      </w:r>
      <w:r w:rsidR="00947A00">
        <w:rPr>
          <w:rFonts w:ascii="Arial" w:hAnsi="Arial" w:cs="Arial"/>
        </w:rPr>
        <w:t>,</w:t>
      </w:r>
      <w:r w:rsidR="00575F33">
        <w:rPr>
          <w:rFonts w:ascii="Arial" w:hAnsi="Arial" w:cs="Arial"/>
        </w:rPr>
        <w:t xml:space="preserve"> </w:t>
      </w:r>
      <w:r w:rsidR="006E7555">
        <w:rPr>
          <w:rFonts w:ascii="Arial" w:hAnsi="Arial" w:cs="Arial"/>
        </w:rPr>
        <w:t>Dunkerley</w:t>
      </w:r>
      <w:r w:rsidR="003F5915">
        <w:rPr>
          <w:rFonts w:ascii="Arial" w:hAnsi="Arial" w:cs="Arial"/>
        </w:rPr>
        <w:t xml:space="preserve"> and Fox</w:t>
      </w:r>
      <w:r w:rsidR="002A0A0E">
        <w:rPr>
          <w:rFonts w:ascii="Arial" w:hAnsi="Arial" w:cs="Arial"/>
        </w:rPr>
        <w:t>.</w:t>
      </w:r>
      <w:r w:rsidR="000D30BB">
        <w:rPr>
          <w:rFonts w:ascii="Arial" w:hAnsi="Arial" w:cs="Arial"/>
        </w:rPr>
        <w:t xml:space="preserve"> </w:t>
      </w:r>
    </w:p>
    <w:p w14:paraId="0930B156" w14:textId="36AF46CE" w:rsidR="00BB341D"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D3C259F" w14:textId="736FBED7" w:rsidR="00605D4B" w:rsidRPr="00727E14" w:rsidRDefault="00315D45" w:rsidP="00727E14">
      <w:pPr>
        <w:pStyle w:val="NoSpacing"/>
        <w:rPr>
          <w:rFonts w:ascii="Arial" w:hAnsi="Arial" w:cs="Arial"/>
        </w:rPr>
      </w:pPr>
      <w:r>
        <w:rPr>
          <w:rFonts w:ascii="Arial" w:hAnsi="Arial" w:cs="Arial"/>
        </w:rPr>
        <w:t xml:space="preserve">There were </w:t>
      </w:r>
      <w:r w:rsidR="00FF05E8">
        <w:rPr>
          <w:rFonts w:ascii="Arial" w:hAnsi="Arial" w:cs="Arial"/>
        </w:rPr>
        <w:t xml:space="preserve">four </w:t>
      </w:r>
      <w:r>
        <w:rPr>
          <w:rFonts w:ascii="Arial" w:hAnsi="Arial" w:cs="Arial"/>
        </w:rPr>
        <w:t>members of the public in attendance.</w:t>
      </w:r>
    </w:p>
    <w:p w14:paraId="7A77464E" w14:textId="131202E2" w:rsidR="00091301" w:rsidRDefault="00C24A82" w:rsidP="00106B3F">
      <w:pPr>
        <w:pStyle w:val="NoSpacing"/>
        <w:jc w:val="both"/>
        <w:rPr>
          <w:rFonts w:ascii="Arial" w:hAnsi="Arial" w:cs="Arial"/>
          <w:b/>
        </w:rPr>
      </w:pPr>
      <w:r w:rsidRPr="008E2168">
        <w:rPr>
          <w:rFonts w:ascii="Arial" w:hAnsi="Arial" w:cs="Arial"/>
          <w:b/>
        </w:rPr>
        <w:t>Agenda</w:t>
      </w:r>
    </w:p>
    <w:p w14:paraId="3505510C" w14:textId="463746AB" w:rsidR="00FF05E8" w:rsidRPr="00FF05E8" w:rsidRDefault="00FF05E8" w:rsidP="00106B3F">
      <w:pPr>
        <w:pStyle w:val="NoSpacing"/>
        <w:jc w:val="both"/>
        <w:rPr>
          <w:rFonts w:ascii="Arial" w:hAnsi="Arial" w:cs="Arial"/>
          <w:bCs/>
        </w:rPr>
      </w:pPr>
      <w:r w:rsidRPr="00FF05E8">
        <w:rPr>
          <w:rFonts w:ascii="Arial" w:hAnsi="Arial" w:cs="Arial"/>
          <w:bCs/>
        </w:rPr>
        <w:t>The Chair welcomed everyone to the meeting</w:t>
      </w:r>
      <w:r w:rsidR="00C74110">
        <w:rPr>
          <w:rFonts w:ascii="Arial" w:hAnsi="Arial" w:cs="Arial"/>
          <w:bCs/>
        </w:rPr>
        <w:t>,</w:t>
      </w:r>
      <w:r w:rsidRPr="00FF05E8">
        <w:rPr>
          <w:rFonts w:ascii="Arial" w:hAnsi="Arial" w:cs="Arial"/>
          <w:bCs/>
        </w:rPr>
        <w:t xml:space="preserve"> the first physical one since March 2020.</w:t>
      </w:r>
    </w:p>
    <w:p w14:paraId="6BF944F4" w14:textId="2865292E" w:rsidR="0045717D" w:rsidRDefault="002A0A0E" w:rsidP="0045717D">
      <w:pPr>
        <w:pStyle w:val="NoSpacing"/>
        <w:jc w:val="both"/>
        <w:rPr>
          <w:rFonts w:ascii="Arial" w:hAnsi="Arial" w:cs="Arial"/>
        </w:rPr>
      </w:pPr>
      <w:r>
        <w:rPr>
          <w:rFonts w:ascii="Arial" w:hAnsi="Arial" w:cs="Arial"/>
          <w:b/>
        </w:rPr>
        <w:t>2</w:t>
      </w:r>
      <w:r w:rsidR="00605D4B">
        <w:rPr>
          <w:rFonts w:ascii="Arial" w:hAnsi="Arial" w:cs="Arial"/>
          <w:b/>
        </w:rPr>
        <w:t>1</w:t>
      </w:r>
      <w:r w:rsidR="001D5AB6">
        <w:rPr>
          <w:rFonts w:ascii="Arial" w:hAnsi="Arial" w:cs="Arial"/>
          <w:b/>
        </w:rPr>
        <w:t>.</w:t>
      </w:r>
      <w:r w:rsidR="00FF05E8">
        <w:rPr>
          <w:rFonts w:ascii="Arial" w:hAnsi="Arial" w:cs="Arial"/>
          <w:b/>
        </w:rPr>
        <w:t>38</w:t>
      </w:r>
      <w:r w:rsidR="00732588">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042ADE03" w14:textId="0F1EFC29" w:rsidR="00732588" w:rsidRDefault="00605D4B" w:rsidP="0045717D">
      <w:pPr>
        <w:pStyle w:val="NoSpacing"/>
        <w:jc w:val="both"/>
        <w:rPr>
          <w:rFonts w:ascii="Arial" w:hAnsi="Arial" w:cs="Arial"/>
        </w:rPr>
      </w:pPr>
      <w:r>
        <w:rPr>
          <w:rFonts w:ascii="Arial" w:hAnsi="Arial" w:cs="Arial"/>
        </w:rPr>
        <w:t>Were received from Cl</w:t>
      </w:r>
      <w:r w:rsidR="00315D45">
        <w:rPr>
          <w:rFonts w:ascii="Arial" w:hAnsi="Arial" w:cs="Arial"/>
        </w:rPr>
        <w:t>lr C</w:t>
      </w:r>
      <w:r w:rsidR="00FF05E8">
        <w:rPr>
          <w:rFonts w:ascii="Arial" w:hAnsi="Arial" w:cs="Arial"/>
        </w:rPr>
        <w:t>arris-Wright</w:t>
      </w:r>
    </w:p>
    <w:p w14:paraId="54D7327C" w14:textId="75A9C50D" w:rsidR="0045717D" w:rsidRDefault="0045717D" w:rsidP="0045717D">
      <w:pPr>
        <w:pStyle w:val="NoSpacing"/>
        <w:rPr>
          <w:rFonts w:ascii="Arial" w:hAnsi="Arial" w:cs="Arial"/>
          <w:b/>
        </w:rPr>
      </w:pPr>
      <w:r>
        <w:rPr>
          <w:rFonts w:ascii="Arial" w:hAnsi="Arial" w:cs="Arial"/>
          <w:b/>
        </w:rPr>
        <w:t>2</w:t>
      </w:r>
      <w:r w:rsidR="00605D4B">
        <w:rPr>
          <w:rFonts w:ascii="Arial" w:hAnsi="Arial" w:cs="Arial"/>
          <w:b/>
        </w:rPr>
        <w:t>1</w:t>
      </w:r>
      <w:r w:rsidRPr="00BE476E">
        <w:rPr>
          <w:rFonts w:ascii="Arial" w:hAnsi="Arial" w:cs="Arial"/>
          <w:b/>
        </w:rPr>
        <w:t>.</w:t>
      </w:r>
      <w:r w:rsidR="00FF05E8">
        <w:rPr>
          <w:rFonts w:ascii="Arial" w:hAnsi="Arial" w:cs="Arial"/>
          <w:b/>
        </w:rPr>
        <w:t>39</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79D28CCE" w:rsidR="000C4110" w:rsidRPr="008E2168" w:rsidRDefault="002A0A0E" w:rsidP="000C4110">
      <w:pPr>
        <w:pStyle w:val="NoSpacing"/>
        <w:jc w:val="both"/>
        <w:rPr>
          <w:rFonts w:ascii="Arial" w:hAnsi="Arial" w:cs="Arial"/>
        </w:rPr>
      </w:pPr>
      <w:r>
        <w:rPr>
          <w:rFonts w:ascii="Arial" w:hAnsi="Arial" w:cs="Arial"/>
          <w:b/>
        </w:rPr>
        <w:t>2</w:t>
      </w:r>
      <w:r w:rsidR="00605D4B">
        <w:rPr>
          <w:rFonts w:ascii="Arial" w:hAnsi="Arial" w:cs="Arial"/>
          <w:b/>
        </w:rPr>
        <w:t>1</w:t>
      </w:r>
      <w:r>
        <w:rPr>
          <w:rFonts w:ascii="Arial" w:hAnsi="Arial" w:cs="Arial"/>
          <w:b/>
        </w:rPr>
        <w:t>.</w:t>
      </w:r>
      <w:r w:rsidR="00FF05E8">
        <w:rPr>
          <w:rFonts w:ascii="Arial" w:hAnsi="Arial" w:cs="Arial"/>
          <w:b/>
        </w:rPr>
        <w:t>40</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5DC8FB78" w14:textId="77777777" w:rsidR="00FF05E8" w:rsidRDefault="00FF05E8" w:rsidP="000C4110">
      <w:pPr>
        <w:pStyle w:val="NoSpacing"/>
        <w:jc w:val="both"/>
        <w:rPr>
          <w:rFonts w:ascii="Arial" w:hAnsi="Arial" w:cs="Arial"/>
          <w:b/>
        </w:rPr>
      </w:pPr>
      <w:r w:rsidRPr="00FF05E8">
        <w:rPr>
          <w:rFonts w:ascii="Arial" w:hAnsi="Arial" w:cs="Arial"/>
          <w:bCs/>
        </w:rPr>
        <w:t>There were none</w:t>
      </w:r>
      <w:r>
        <w:rPr>
          <w:rFonts w:ascii="Arial" w:hAnsi="Arial" w:cs="Arial"/>
          <w:b/>
        </w:rPr>
        <w:t>.</w:t>
      </w:r>
    </w:p>
    <w:p w14:paraId="630DB4E4" w14:textId="64C06681" w:rsidR="000C4110" w:rsidRDefault="002A0A0E" w:rsidP="000C4110">
      <w:pPr>
        <w:pStyle w:val="NoSpacing"/>
        <w:jc w:val="both"/>
        <w:rPr>
          <w:rFonts w:ascii="Arial" w:hAnsi="Arial" w:cs="Arial"/>
          <w:b/>
        </w:rPr>
      </w:pPr>
      <w:r>
        <w:rPr>
          <w:rFonts w:ascii="Arial" w:hAnsi="Arial" w:cs="Arial"/>
          <w:b/>
        </w:rPr>
        <w:t>2</w:t>
      </w:r>
      <w:r w:rsidR="00605D4B">
        <w:rPr>
          <w:rFonts w:ascii="Arial" w:hAnsi="Arial" w:cs="Arial"/>
          <w:b/>
        </w:rPr>
        <w:t>1.</w:t>
      </w:r>
      <w:r w:rsidR="00FF05E8">
        <w:rPr>
          <w:rFonts w:ascii="Arial" w:hAnsi="Arial" w:cs="Arial"/>
          <w:b/>
        </w:rPr>
        <w:t>41</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C20CC3">
        <w:rPr>
          <w:rFonts w:ascii="Arial" w:hAnsi="Arial" w:cs="Arial"/>
          <w:b/>
        </w:rPr>
        <w:t xml:space="preserve"> </w:t>
      </w:r>
      <w:r w:rsidR="00AB7400">
        <w:rPr>
          <w:rFonts w:ascii="Arial" w:hAnsi="Arial" w:cs="Arial"/>
          <w:b/>
        </w:rPr>
        <w:t>of</w:t>
      </w:r>
      <w:r w:rsidR="00315D45">
        <w:rPr>
          <w:rFonts w:ascii="Arial" w:hAnsi="Arial" w:cs="Arial"/>
          <w:b/>
        </w:rPr>
        <w:t xml:space="preserve"> the </w:t>
      </w:r>
      <w:r w:rsidR="00FF05E8">
        <w:rPr>
          <w:rFonts w:ascii="Arial" w:hAnsi="Arial" w:cs="Arial"/>
          <w:b/>
        </w:rPr>
        <w:t>4</w:t>
      </w:r>
      <w:r w:rsidR="00FF05E8" w:rsidRPr="00FF05E8">
        <w:rPr>
          <w:rFonts w:ascii="Arial" w:hAnsi="Arial" w:cs="Arial"/>
          <w:b/>
          <w:vertAlign w:val="superscript"/>
        </w:rPr>
        <w:t>th</w:t>
      </w:r>
      <w:r w:rsidR="00FF05E8">
        <w:rPr>
          <w:rFonts w:ascii="Arial" w:hAnsi="Arial" w:cs="Arial"/>
          <w:b/>
        </w:rPr>
        <w:t xml:space="preserve"> of May.</w:t>
      </w:r>
    </w:p>
    <w:p w14:paraId="624280B3" w14:textId="76CD499C"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FF05E8">
        <w:rPr>
          <w:rFonts w:ascii="Arial" w:hAnsi="Arial" w:cs="Arial"/>
          <w:b/>
        </w:rPr>
        <w:t>4</w:t>
      </w:r>
      <w:r w:rsidR="00FF05E8" w:rsidRPr="00FF05E8">
        <w:rPr>
          <w:rFonts w:ascii="Arial" w:hAnsi="Arial" w:cs="Arial"/>
          <w:b/>
          <w:vertAlign w:val="superscript"/>
        </w:rPr>
        <w:t>th</w:t>
      </w:r>
      <w:r w:rsidR="00FF05E8">
        <w:rPr>
          <w:rFonts w:ascii="Arial" w:hAnsi="Arial" w:cs="Arial"/>
          <w:b/>
        </w:rPr>
        <w:t xml:space="preserve"> of May </w:t>
      </w:r>
      <w:r w:rsidR="00732588">
        <w:rPr>
          <w:rFonts w:ascii="Arial" w:hAnsi="Arial" w:cs="Arial"/>
          <w:b/>
        </w:rPr>
        <w:t>2021</w:t>
      </w:r>
      <w:bookmarkStart w:id="0" w:name="_Hlk71115473"/>
      <w:bookmarkStart w:id="1" w:name="_Hlk68705171"/>
      <w:r w:rsidR="00121E35">
        <w:rPr>
          <w:rFonts w:ascii="Arial" w:hAnsi="Arial" w:cs="Arial"/>
          <w:b/>
        </w:rPr>
        <w:t>.</w:t>
      </w:r>
      <w:r w:rsidR="002A0A0E">
        <w:rPr>
          <w:rFonts w:ascii="Arial" w:hAnsi="Arial" w:cs="Arial"/>
          <w:b/>
        </w:rPr>
        <w:t xml:space="preserve"> </w:t>
      </w:r>
    </w:p>
    <w:bookmarkEnd w:id="0"/>
    <w:bookmarkEnd w:id="1"/>
    <w:p w14:paraId="29840B3D" w14:textId="5F64AA7F" w:rsidR="00B62F3E" w:rsidRPr="00314DFB" w:rsidRDefault="009F5CA5" w:rsidP="00106B3F">
      <w:pPr>
        <w:pStyle w:val="NoSpacing"/>
        <w:jc w:val="both"/>
        <w:rPr>
          <w:rFonts w:ascii="Arial" w:hAnsi="Arial" w:cs="Arial"/>
          <w:bCs/>
          <w:i/>
          <w:iCs/>
        </w:rPr>
      </w:pPr>
      <w:r>
        <w:rPr>
          <w:rFonts w:ascii="Arial" w:hAnsi="Arial" w:cs="Arial"/>
          <w:b/>
        </w:rPr>
        <w:t>21.</w:t>
      </w:r>
      <w:r w:rsidR="00BE12B9">
        <w:rPr>
          <w:rFonts w:ascii="Arial" w:hAnsi="Arial" w:cs="Arial"/>
          <w:b/>
        </w:rPr>
        <w:t xml:space="preserve">42 </w:t>
      </w:r>
      <w:r w:rsidR="00B62F3E" w:rsidRPr="00A96C7C">
        <w:rPr>
          <w:rFonts w:ascii="Arial" w:hAnsi="Arial" w:cs="Arial"/>
          <w:b/>
        </w:rPr>
        <w:t>To receive reports from</w:t>
      </w:r>
    </w:p>
    <w:p w14:paraId="49AFE2C6" w14:textId="33EDA6D3"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3F25BA94" w14:textId="04562952" w:rsidR="00BE12B9" w:rsidRPr="00BE12B9" w:rsidRDefault="004207B7" w:rsidP="00C74110">
      <w:pPr>
        <w:pStyle w:val="NoSpacing"/>
        <w:rPr>
          <w:rFonts w:ascii="Arial" w:hAnsi="Arial" w:cs="Arial"/>
          <w:bCs/>
        </w:rPr>
      </w:pPr>
      <w:r>
        <w:rPr>
          <w:rFonts w:ascii="Arial" w:hAnsi="Arial" w:cs="Arial"/>
          <w:bCs/>
        </w:rPr>
        <w:t>A report was not received in time for the meeting but was received the following day and published.</w:t>
      </w:r>
    </w:p>
    <w:p w14:paraId="1D866C25" w14:textId="25CDE494"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p>
    <w:p w14:paraId="1D2340C0" w14:textId="1E278082"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 </w:t>
      </w:r>
      <w:r w:rsidR="009F5CA5">
        <w:rPr>
          <w:rFonts w:ascii="Arial" w:hAnsi="Arial" w:cs="Arial"/>
        </w:rPr>
        <w:t xml:space="preserve">The Chair highlighted the issue of flooding on Path 14 which has yet to be resolved and has been reported to </w:t>
      </w:r>
      <w:r w:rsidR="00C94ABF">
        <w:rPr>
          <w:rFonts w:ascii="Arial" w:hAnsi="Arial" w:cs="Arial"/>
        </w:rPr>
        <w:t xml:space="preserve">the Footpaths Department of </w:t>
      </w:r>
      <w:r w:rsidR="009F5CA5">
        <w:rPr>
          <w:rFonts w:ascii="Arial" w:hAnsi="Arial" w:cs="Arial"/>
        </w:rPr>
        <w:t xml:space="preserve">Leeds CC again. There was </w:t>
      </w:r>
      <w:r w:rsidR="00BE12B9">
        <w:rPr>
          <w:rFonts w:ascii="Arial" w:hAnsi="Arial" w:cs="Arial"/>
        </w:rPr>
        <w:t>more fly tipping. The Chair stated that she had been in communication with Bob Buckenham</w:t>
      </w:r>
      <w:r w:rsidR="00C94ABF">
        <w:rPr>
          <w:rFonts w:ascii="Arial" w:hAnsi="Arial" w:cs="Arial"/>
        </w:rPr>
        <w:t xml:space="preserve">, footpaths Officer, </w:t>
      </w:r>
      <w:r w:rsidR="00BE12B9">
        <w:rPr>
          <w:rFonts w:ascii="Arial" w:hAnsi="Arial" w:cs="Arial"/>
        </w:rPr>
        <w:t>with regards to a fallen tree which is blocking a footpath</w:t>
      </w:r>
      <w:r w:rsidR="00F315F7">
        <w:rPr>
          <w:rFonts w:ascii="Arial" w:hAnsi="Arial" w:cs="Arial"/>
        </w:rPr>
        <w:t xml:space="preserve"> and </w:t>
      </w:r>
      <w:r w:rsidR="00087A37">
        <w:rPr>
          <w:rFonts w:ascii="Arial" w:hAnsi="Arial" w:cs="Arial"/>
        </w:rPr>
        <w:t xml:space="preserve">recent </w:t>
      </w:r>
      <w:r w:rsidR="00F315F7">
        <w:rPr>
          <w:rFonts w:ascii="Arial" w:hAnsi="Arial" w:cs="Arial"/>
        </w:rPr>
        <w:t>developments on path 26.</w:t>
      </w:r>
    </w:p>
    <w:p w14:paraId="27E9486C" w14:textId="1D199FD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48EA47E2" w:rsidR="00355FBA" w:rsidRDefault="00347B9D" w:rsidP="00C74110">
      <w:pPr>
        <w:pStyle w:val="NoSpacing"/>
        <w:rPr>
          <w:rFonts w:ascii="Arial" w:hAnsi="Arial" w:cs="Arial"/>
        </w:rPr>
      </w:pPr>
      <w:r>
        <w:rPr>
          <w:rFonts w:ascii="Arial" w:hAnsi="Arial" w:cs="Arial"/>
        </w:rPr>
        <w:t xml:space="preserve">Cllr </w:t>
      </w:r>
      <w:r w:rsidR="0019267F">
        <w:rPr>
          <w:rFonts w:ascii="Arial" w:hAnsi="Arial" w:cs="Arial"/>
        </w:rPr>
        <w:t>W</w:t>
      </w:r>
      <w:r>
        <w:rPr>
          <w:rFonts w:ascii="Arial" w:hAnsi="Arial" w:cs="Arial"/>
        </w:rPr>
        <w:t>illiams</w:t>
      </w:r>
      <w:r w:rsidR="00A207BC">
        <w:rPr>
          <w:rFonts w:ascii="Arial" w:hAnsi="Arial" w:cs="Arial"/>
        </w:rPr>
        <w:t xml:space="preserve"> had</w:t>
      </w:r>
      <w:r w:rsidR="0019267F">
        <w:rPr>
          <w:rFonts w:ascii="Arial" w:hAnsi="Arial" w:cs="Arial"/>
        </w:rPr>
        <w:t xml:space="preserve"> provide</w:t>
      </w:r>
      <w:r w:rsidR="00905714">
        <w:rPr>
          <w:rFonts w:ascii="Arial" w:hAnsi="Arial" w:cs="Arial"/>
        </w:rPr>
        <w:t>d</w:t>
      </w:r>
      <w:r w:rsidR="0019267F">
        <w:rPr>
          <w:rFonts w:ascii="Arial" w:hAnsi="Arial" w:cs="Arial"/>
        </w:rPr>
        <w:t xml:space="preserve"> </w:t>
      </w:r>
      <w:r w:rsidR="00A207BC">
        <w:rPr>
          <w:rFonts w:ascii="Arial" w:hAnsi="Arial" w:cs="Arial"/>
        </w:rPr>
        <w:t xml:space="preserve">a </w:t>
      </w:r>
      <w:r w:rsidR="00F7793B">
        <w:rPr>
          <w:rFonts w:ascii="Arial" w:hAnsi="Arial" w:cs="Arial"/>
        </w:rPr>
        <w:t xml:space="preserve">playground </w:t>
      </w:r>
      <w:r w:rsidR="0019267F">
        <w:rPr>
          <w:rFonts w:ascii="Arial" w:hAnsi="Arial" w:cs="Arial"/>
        </w:rPr>
        <w:t>repor</w:t>
      </w:r>
      <w:r w:rsidR="00BE12B9">
        <w:rPr>
          <w:rFonts w:ascii="Arial" w:hAnsi="Arial" w:cs="Arial"/>
        </w:rPr>
        <w:t xml:space="preserve">t. He said that the roundabout had been checked but was still stiff, this has been reported to the playground contractor. </w:t>
      </w:r>
      <w:r w:rsidR="009F5CA5">
        <w:rPr>
          <w:rFonts w:ascii="Arial" w:hAnsi="Arial" w:cs="Arial"/>
        </w:rPr>
        <w:t xml:space="preserve"> The litter pickers report had been received and there were no issues to note.</w:t>
      </w:r>
    </w:p>
    <w:p w14:paraId="09805764" w14:textId="699E61BC"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7C186633" w14:textId="2ED3C3D2" w:rsidR="00605D4B" w:rsidRPr="003D227E" w:rsidRDefault="00605D4B" w:rsidP="00C74110">
      <w:pPr>
        <w:pStyle w:val="NoSpacing"/>
        <w:rPr>
          <w:rFonts w:ascii="Arial" w:hAnsi="Arial" w:cs="Arial"/>
          <w:bCs/>
        </w:rPr>
      </w:pPr>
      <w:r w:rsidRPr="003D227E">
        <w:rPr>
          <w:rFonts w:ascii="Arial" w:hAnsi="Arial" w:cs="Arial"/>
          <w:bCs/>
        </w:rPr>
        <w:t xml:space="preserve">Cllr </w:t>
      </w:r>
      <w:r w:rsidR="003D227E" w:rsidRPr="003D227E">
        <w:rPr>
          <w:rFonts w:ascii="Arial" w:hAnsi="Arial" w:cs="Arial"/>
          <w:bCs/>
        </w:rPr>
        <w:t>Young</w:t>
      </w:r>
      <w:r w:rsidR="009F5CA5">
        <w:rPr>
          <w:rFonts w:ascii="Arial" w:hAnsi="Arial" w:cs="Arial"/>
          <w:bCs/>
        </w:rPr>
        <w:t xml:space="preserve"> </w:t>
      </w:r>
      <w:r w:rsidR="00C74110">
        <w:rPr>
          <w:rFonts w:ascii="Arial" w:hAnsi="Arial" w:cs="Arial"/>
          <w:bCs/>
        </w:rPr>
        <w:t xml:space="preserve">had </w:t>
      </w:r>
      <w:r w:rsidR="00BC5EB4">
        <w:rPr>
          <w:rFonts w:ascii="Arial" w:hAnsi="Arial" w:cs="Arial"/>
          <w:bCs/>
        </w:rPr>
        <w:t>distributed</w:t>
      </w:r>
      <w:r w:rsidR="009F5CA5">
        <w:rPr>
          <w:rFonts w:ascii="Arial" w:hAnsi="Arial" w:cs="Arial"/>
          <w:bCs/>
        </w:rPr>
        <w:t xml:space="preserve"> his report prior to the meeting</w:t>
      </w:r>
      <w:r w:rsidR="006D4A62">
        <w:rPr>
          <w:rFonts w:ascii="Arial" w:hAnsi="Arial" w:cs="Arial"/>
          <w:bCs/>
        </w:rPr>
        <w:t xml:space="preserve">. </w:t>
      </w:r>
      <w:r w:rsidR="00BE12B9">
        <w:rPr>
          <w:rFonts w:ascii="Arial" w:hAnsi="Arial" w:cs="Arial"/>
          <w:bCs/>
        </w:rPr>
        <w:t>The untidy plot at the Church crescent site</w:t>
      </w:r>
      <w:r w:rsidR="00C94ABF">
        <w:rPr>
          <w:rFonts w:ascii="Arial" w:hAnsi="Arial" w:cs="Arial"/>
          <w:bCs/>
        </w:rPr>
        <w:t xml:space="preserve"> previously reported, </w:t>
      </w:r>
      <w:r w:rsidR="00BE12B9">
        <w:rPr>
          <w:rFonts w:ascii="Arial" w:hAnsi="Arial" w:cs="Arial"/>
          <w:bCs/>
        </w:rPr>
        <w:t>remains untidy and the Clerk will contact the allotment holder concerned giving a deadline for improvement. Cllr Young also stated that one of the Allotment holders on the Lane wanted to reduce the size of his allotment. A discussion took place as to whether the unwanted part of the plot was big enough to cultivate. It was agreed that those on the waiting list would be contacted to determine if anyone would like a smaller plot.</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56F5BED4" w:rsidR="00EF4D73" w:rsidRPr="00EF4D73" w:rsidRDefault="003D227E" w:rsidP="00106B3F">
      <w:pPr>
        <w:pStyle w:val="NoSpacing"/>
        <w:jc w:val="both"/>
        <w:rPr>
          <w:rFonts w:ascii="Arial" w:hAnsi="Arial" w:cs="Arial"/>
          <w:bCs/>
        </w:rPr>
      </w:pPr>
      <w:r>
        <w:rPr>
          <w:rFonts w:ascii="Arial" w:hAnsi="Arial" w:cs="Arial"/>
          <w:bCs/>
        </w:rPr>
        <w:t xml:space="preserve">Cllr Knox </w:t>
      </w:r>
      <w:r w:rsidR="006D4A62">
        <w:rPr>
          <w:rFonts w:ascii="Arial" w:hAnsi="Arial" w:cs="Arial"/>
          <w:bCs/>
        </w:rPr>
        <w:t xml:space="preserve">stated that there had </w:t>
      </w:r>
      <w:r w:rsidR="00BE12B9">
        <w:rPr>
          <w:rFonts w:ascii="Arial" w:hAnsi="Arial" w:cs="Arial"/>
          <w:bCs/>
        </w:rPr>
        <w:t>not been any meetings, but one application form had been requested.</w:t>
      </w:r>
    </w:p>
    <w:p w14:paraId="38D7BE4E" w14:textId="77777777" w:rsidR="003D227E" w:rsidRDefault="000117E1" w:rsidP="00740457">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E357670" w14:textId="3430D05F" w:rsidR="00740457" w:rsidRDefault="003D227E" w:rsidP="00C74110">
      <w:pPr>
        <w:pStyle w:val="NoSpacing"/>
        <w:rPr>
          <w:rFonts w:ascii="Arial" w:hAnsi="Arial" w:cs="Arial"/>
          <w:bCs/>
        </w:rPr>
      </w:pPr>
      <w:r>
        <w:rPr>
          <w:rFonts w:ascii="Arial" w:hAnsi="Arial" w:cs="Arial"/>
          <w:bCs/>
        </w:rPr>
        <w:t xml:space="preserve"> The Chair </w:t>
      </w:r>
      <w:r w:rsidR="007916A6">
        <w:rPr>
          <w:rFonts w:ascii="Arial" w:hAnsi="Arial" w:cs="Arial"/>
          <w:bCs/>
        </w:rPr>
        <w:t>said that the toilets at the Village Hall had been refurbished and that the decoration would be the next task when funds allowed. There is to be a meeting of the village Hall Committee on the 8</w:t>
      </w:r>
      <w:r w:rsidR="007916A6" w:rsidRPr="007916A6">
        <w:rPr>
          <w:rFonts w:ascii="Arial" w:hAnsi="Arial" w:cs="Arial"/>
          <w:bCs/>
          <w:vertAlign w:val="superscript"/>
        </w:rPr>
        <w:t>th</w:t>
      </w:r>
      <w:r w:rsidR="007916A6">
        <w:rPr>
          <w:rFonts w:ascii="Arial" w:hAnsi="Arial" w:cs="Arial"/>
          <w:bCs/>
        </w:rPr>
        <w:t xml:space="preserve"> of June, details were given to Cllr Knox as the Village Hall Council </w:t>
      </w:r>
      <w:r w:rsidR="004207B7">
        <w:rPr>
          <w:rFonts w:ascii="Arial" w:hAnsi="Arial" w:cs="Arial"/>
          <w:bCs/>
        </w:rPr>
        <w:t>representative</w:t>
      </w:r>
      <w:r w:rsidR="007916A6">
        <w:rPr>
          <w:rFonts w:ascii="Arial" w:hAnsi="Arial" w:cs="Arial"/>
          <w:bCs/>
        </w:rPr>
        <w:t>.</w:t>
      </w:r>
    </w:p>
    <w:p w14:paraId="292C6C4F" w14:textId="51CBBFCB"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1089A54B" w14:textId="57E7E872" w:rsidR="003D227E" w:rsidRPr="003D227E" w:rsidRDefault="003D227E" w:rsidP="007D2813">
      <w:pPr>
        <w:pStyle w:val="NoSpacing"/>
        <w:rPr>
          <w:rFonts w:ascii="Arial" w:hAnsi="Arial" w:cs="Arial"/>
          <w:bCs/>
        </w:rPr>
      </w:pPr>
      <w:r w:rsidRPr="003D227E">
        <w:rPr>
          <w:rFonts w:ascii="Arial" w:hAnsi="Arial" w:cs="Arial"/>
          <w:bCs/>
        </w:rPr>
        <w:t>Cllr Coleman</w:t>
      </w:r>
      <w:r w:rsidR="004207B7">
        <w:rPr>
          <w:rFonts w:ascii="Arial" w:hAnsi="Arial" w:cs="Arial"/>
          <w:bCs/>
        </w:rPr>
        <w:t xml:space="preserve"> updated the meeting with the latest developments regarding the SIDs and speeding statistics.</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107AF3CE" w:rsidR="00416761" w:rsidRDefault="0027105F" w:rsidP="00106B3F">
      <w:pPr>
        <w:pStyle w:val="NoSpacing"/>
        <w:jc w:val="both"/>
        <w:rPr>
          <w:rFonts w:ascii="Arial" w:hAnsi="Arial" w:cs="Arial"/>
          <w:b/>
        </w:rPr>
      </w:pPr>
      <w:proofErr w:type="spellStart"/>
      <w:r>
        <w:rPr>
          <w:rFonts w:ascii="Arial" w:hAnsi="Arial" w:cs="Arial"/>
          <w:b/>
        </w:rPr>
        <w:lastRenderedPageBreak/>
        <w:t>i</w:t>
      </w:r>
      <w:proofErr w:type="spellEnd"/>
      <w:r w:rsidR="00690E9C">
        <w:rPr>
          <w:rFonts w:ascii="Arial" w:hAnsi="Arial" w:cs="Arial"/>
          <w:b/>
        </w:rPr>
        <w:t xml:space="preserve">) </w:t>
      </w:r>
      <w:r w:rsidR="004207B7">
        <w:rPr>
          <w:rFonts w:ascii="Arial" w:hAnsi="Arial" w:cs="Arial"/>
          <w:b/>
        </w:rPr>
        <w:t xml:space="preserve">May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56543116" w14:textId="74C28D5F" w:rsidR="00104F6E" w:rsidRDefault="009F2E48" w:rsidP="004207B7">
      <w:pPr>
        <w:pStyle w:val="PlainText"/>
        <w:rPr>
          <w:rFonts w:ascii="Arial" w:hAnsi="Arial" w:cs="Arial"/>
          <w:b/>
          <w:sz w:val="22"/>
          <w:szCs w:val="22"/>
        </w:rPr>
      </w:pPr>
      <w:r w:rsidRPr="009F2E48">
        <w:rPr>
          <w:rFonts w:ascii="Arial" w:hAnsi="Arial" w:cs="Arial"/>
          <w:b/>
          <w:sz w:val="22"/>
          <w:szCs w:val="22"/>
        </w:rPr>
        <w:t>2</w:t>
      </w:r>
      <w:r w:rsidR="003D227E">
        <w:rPr>
          <w:rFonts w:ascii="Arial" w:hAnsi="Arial" w:cs="Arial"/>
          <w:b/>
          <w:sz w:val="22"/>
          <w:szCs w:val="22"/>
        </w:rPr>
        <w:t>1.</w:t>
      </w:r>
      <w:r w:rsidR="004207B7">
        <w:rPr>
          <w:rFonts w:ascii="Arial" w:hAnsi="Arial" w:cs="Arial"/>
          <w:b/>
          <w:sz w:val="22"/>
          <w:szCs w:val="22"/>
        </w:rPr>
        <w:t>43 Grant application from Litter Free Swillington- To consider and decide.</w:t>
      </w:r>
      <w:r w:rsidR="003D227E">
        <w:rPr>
          <w:rFonts w:ascii="Arial" w:hAnsi="Arial" w:cs="Arial"/>
          <w:b/>
          <w:sz w:val="22"/>
          <w:szCs w:val="22"/>
        </w:rPr>
        <w:t xml:space="preserve"> </w:t>
      </w:r>
    </w:p>
    <w:p w14:paraId="5A58ADB4" w14:textId="7F763455" w:rsidR="004207B7" w:rsidRPr="004207B7" w:rsidRDefault="004207B7" w:rsidP="004207B7">
      <w:pPr>
        <w:pStyle w:val="PlainText"/>
        <w:rPr>
          <w:rFonts w:ascii="Arial" w:hAnsi="Arial" w:cs="Arial"/>
          <w:b/>
          <w:sz w:val="22"/>
          <w:szCs w:val="22"/>
        </w:rPr>
      </w:pPr>
      <w:r>
        <w:rPr>
          <w:rFonts w:ascii="Arial" w:hAnsi="Arial" w:cs="Arial"/>
          <w:bCs/>
          <w:sz w:val="22"/>
          <w:szCs w:val="22"/>
        </w:rPr>
        <w:t xml:space="preserve">The application was discussed, </w:t>
      </w:r>
      <w:r w:rsidRPr="004207B7">
        <w:rPr>
          <w:rFonts w:ascii="Arial" w:hAnsi="Arial" w:cs="Arial"/>
          <w:b/>
          <w:sz w:val="22"/>
          <w:szCs w:val="22"/>
        </w:rPr>
        <w:t>and it was resolved to give the requested funds of £294.12 to the group.</w:t>
      </w:r>
    </w:p>
    <w:p w14:paraId="52EDD8B3" w14:textId="6D93BE5F" w:rsidR="00252BC0" w:rsidRDefault="00290FB7" w:rsidP="004207B7">
      <w:pPr>
        <w:pStyle w:val="PlainText"/>
        <w:rPr>
          <w:rFonts w:ascii="Arial" w:hAnsi="Arial" w:cs="Arial"/>
          <w:b/>
          <w:sz w:val="22"/>
          <w:szCs w:val="22"/>
        </w:rPr>
      </w:pPr>
      <w:r w:rsidRPr="00290FB7">
        <w:rPr>
          <w:rFonts w:ascii="Arial" w:hAnsi="Arial" w:cs="Arial"/>
          <w:b/>
          <w:sz w:val="22"/>
          <w:szCs w:val="22"/>
        </w:rPr>
        <w:t>2</w:t>
      </w:r>
      <w:r w:rsidR="001C4737">
        <w:rPr>
          <w:rFonts w:ascii="Arial" w:hAnsi="Arial" w:cs="Arial"/>
          <w:b/>
          <w:sz w:val="22"/>
          <w:szCs w:val="22"/>
        </w:rPr>
        <w:t>1.</w:t>
      </w:r>
      <w:r w:rsidR="004207B7">
        <w:rPr>
          <w:rFonts w:ascii="Arial" w:hAnsi="Arial" w:cs="Arial"/>
          <w:b/>
          <w:sz w:val="22"/>
          <w:szCs w:val="22"/>
        </w:rPr>
        <w:t>44 The continuance of the Power of Competence -To consider and decide.</w:t>
      </w:r>
      <w:r w:rsidR="001C4737">
        <w:rPr>
          <w:rFonts w:ascii="Arial" w:hAnsi="Arial" w:cs="Arial"/>
          <w:b/>
          <w:sz w:val="22"/>
          <w:szCs w:val="22"/>
        </w:rPr>
        <w:t xml:space="preserve"> </w:t>
      </w:r>
    </w:p>
    <w:p w14:paraId="57FB38F9" w14:textId="7FD60106" w:rsidR="004207B7" w:rsidRPr="004207B7" w:rsidRDefault="004207B7" w:rsidP="004207B7">
      <w:pPr>
        <w:pStyle w:val="PlainText"/>
        <w:rPr>
          <w:rFonts w:ascii="Arial" w:hAnsi="Arial" w:cs="Arial"/>
          <w:b/>
          <w:sz w:val="22"/>
          <w:szCs w:val="22"/>
        </w:rPr>
      </w:pPr>
      <w:r>
        <w:rPr>
          <w:rFonts w:ascii="Arial" w:hAnsi="Arial" w:cs="Arial"/>
          <w:bCs/>
          <w:sz w:val="22"/>
          <w:szCs w:val="22"/>
        </w:rPr>
        <w:t>As Swillington Village Council continues to be eligible for the Power of Competence by having at least to thirds of its Councillors elected and having a qualified Clerk</w:t>
      </w:r>
      <w:r w:rsidRPr="004207B7">
        <w:rPr>
          <w:rFonts w:ascii="Arial" w:hAnsi="Arial" w:cs="Arial"/>
          <w:b/>
          <w:sz w:val="22"/>
          <w:szCs w:val="22"/>
        </w:rPr>
        <w:t>. It was resolved to continue this power.</w:t>
      </w:r>
    </w:p>
    <w:p w14:paraId="5C3060F4" w14:textId="72AE47D0" w:rsidR="00252BC0" w:rsidRDefault="001C4737" w:rsidP="004207B7">
      <w:pPr>
        <w:pStyle w:val="PlainText"/>
        <w:rPr>
          <w:rFonts w:ascii="Arial" w:hAnsi="Arial" w:cs="Arial"/>
          <w:b/>
          <w:sz w:val="22"/>
          <w:szCs w:val="22"/>
        </w:rPr>
      </w:pPr>
      <w:r w:rsidRPr="001C4737">
        <w:rPr>
          <w:rFonts w:ascii="Arial" w:hAnsi="Arial" w:cs="Arial"/>
          <w:b/>
          <w:sz w:val="22"/>
          <w:szCs w:val="22"/>
        </w:rPr>
        <w:t>21.</w:t>
      </w:r>
      <w:r w:rsidR="004207B7">
        <w:rPr>
          <w:rFonts w:ascii="Arial" w:hAnsi="Arial" w:cs="Arial"/>
          <w:b/>
          <w:sz w:val="22"/>
          <w:szCs w:val="22"/>
        </w:rPr>
        <w:t>45 The review of the Financial Regulations- To consider and decide.</w:t>
      </w:r>
      <w:r w:rsidRPr="001C4737">
        <w:rPr>
          <w:rFonts w:ascii="Arial" w:hAnsi="Arial" w:cs="Arial"/>
          <w:b/>
          <w:sz w:val="22"/>
          <w:szCs w:val="22"/>
        </w:rPr>
        <w:t xml:space="preserve"> </w:t>
      </w:r>
    </w:p>
    <w:p w14:paraId="2305FD23" w14:textId="411D9F1F" w:rsidR="004207B7" w:rsidRPr="004207B7" w:rsidRDefault="004207B7" w:rsidP="004207B7">
      <w:pPr>
        <w:pStyle w:val="PlainText"/>
        <w:rPr>
          <w:rFonts w:ascii="Arial" w:hAnsi="Arial" w:cs="Arial"/>
          <w:bCs/>
          <w:sz w:val="22"/>
          <w:szCs w:val="22"/>
        </w:rPr>
      </w:pPr>
      <w:r>
        <w:rPr>
          <w:rFonts w:ascii="Arial" w:hAnsi="Arial" w:cs="Arial"/>
          <w:bCs/>
          <w:sz w:val="22"/>
          <w:szCs w:val="22"/>
        </w:rPr>
        <w:t>The Chair outlined the progress made regarding the review of the Financial Regulations. There are still some anomalies which need to be looked at and the Chair asked if this matter could be refer</w:t>
      </w:r>
      <w:r w:rsidR="00C74110">
        <w:rPr>
          <w:rFonts w:ascii="Arial" w:hAnsi="Arial" w:cs="Arial"/>
          <w:bCs/>
          <w:sz w:val="22"/>
          <w:szCs w:val="22"/>
        </w:rPr>
        <w:t>r</w:t>
      </w:r>
      <w:r>
        <w:rPr>
          <w:rFonts w:ascii="Arial" w:hAnsi="Arial" w:cs="Arial"/>
          <w:bCs/>
          <w:sz w:val="22"/>
          <w:szCs w:val="22"/>
        </w:rPr>
        <w:t>ed to the next meeting which was agreed.</w:t>
      </w:r>
    </w:p>
    <w:p w14:paraId="5905D0BC" w14:textId="27E80CFC" w:rsidR="00E37450" w:rsidRDefault="0042530B" w:rsidP="00E37450">
      <w:pPr>
        <w:pStyle w:val="PlainText"/>
        <w:rPr>
          <w:rFonts w:ascii="Arial" w:hAnsi="Arial" w:cs="Arial"/>
          <w:b/>
          <w:sz w:val="22"/>
          <w:szCs w:val="22"/>
        </w:rPr>
      </w:pPr>
      <w:r>
        <w:rPr>
          <w:rFonts w:ascii="Arial" w:hAnsi="Arial" w:cs="Arial"/>
          <w:b/>
          <w:sz w:val="22"/>
          <w:szCs w:val="22"/>
        </w:rPr>
        <w:t>21.</w:t>
      </w:r>
      <w:r w:rsidR="00BF0A4C">
        <w:rPr>
          <w:rFonts w:ascii="Arial" w:hAnsi="Arial" w:cs="Arial"/>
          <w:b/>
          <w:sz w:val="22"/>
          <w:szCs w:val="22"/>
        </w:rPr>
        <w:t>46</w:t>
      </w:r>
      <w:r w:rsidR="00252BC0">
        <w:rPr>
          <w:rFonts w:ascii="Arial" w:hAnsi="Arial" w:cs="Arial"/>
          <w:b/>
          <w:sz w:val="22"/>
          <w:szCs w:val="22"/>
        </w:rPr>
        <w:t xml:space="preserve"> </w:t>
      </w:r>
      <w:r w:rsidR="00BF0A4C">
        <w:rPr>
          <w:rFonts w:ascii="Arial" w:hAnsi="Arial" w:cs="Arial"/>
          <w:b/>
          <w:sz w:val="22"/>
          <w:szCs w:val="22"/>
        </w:rPr>
        <w:t>Community projects for 2021/22- To consider and decide.</w:t>
      </w:r>
    </w:p>
    <w:p w14:paraId="0C46EB01" w14:textId="5D8B9861" w:rsidR="005000C5" w:rsidRPr="005000C5" w:rsidRDefault="005000C5" w:rsidP="00E37450">
      <w:pPr>
        <w:pStyle w:val="PlainText"/>
        <w:rPr>
          <w:rFonts w:ascii="Arial" w:hAnsi="Arial" w:cs="Arial"/>
          <w:bCs/>
          <w:sz w:val="22"/>
          <w:szCs w:val="22"/>
        </w:rPr>
      </w:pPr>
      <w:r>
        <w:rPr>
          <w:rFonts w:ascii="Arial" w:hAnsi="Arial" w:cs="Arial"/>
          <w:bCs/>
          <w:sz w:val="22"/>
          <w:szCs w:val="22"/>
        </w:rPr>
        <w:t xml:space="preserve">Swillington Village Council endeavour to ensure all projects which are embarked upon </w:t>
      </w:r>
      <w:r w:rsidR="00C74110">
        <w:rPr>
          <w:rFonts w:ascii="Arial" w:hAnsi="Arial" w:cs="Arial"/>
          <w:bCs/>
          <w:sz w:val="22"/>
          <w:szCs w:val="22"/>
        </w:rPr>
        <w:t xml:space="preserve">properly </w:t>
      </w:r>
      <w:r>
        <w:rPr>
          <w:rFonts w:ascii="Arial" w:hAnsi="Arial" w:cs="Arial"/>
          <w:bCs/>
          <w:sz w:val="22"/>
          <w:szCs w:val="22"/>
        </w:rPr>
        <w:t xml:space="preserve">serve the community. A discussion took place as to the projects for the forthcoming year. Cllr Crossley-Rudd stated that the area in front of the school could be tidied up and perhaps planted. It is not known whether the land is owned by the </w:t>
      </w:r>
      <w:r w:rsidR="00C74110">
        <w:rPr>
          <w:rFonts w:ascii="Arial" w:hAnsi="Arial" w:cs="Arial"/>
          <w:bCs/>
          <w:sz w:val="22"/>
          <w:szCs w:val="22"/>
        </w:rPr>
        <w:t>S</w:t>
      </w:r>
      <w:r>
        <w:rPr>
          <w:rFonts w:ascii="Arial" w:hAnsi="Arial" w:cs="Arial"/>
          <w:bCs/>
          <w:sz w:val="22"/>
          <w:szCs w:val="22"/>
        </w:rPr>
        <w:t xml:space="preserve">chool or Highways and Cllr Crossley-Rudd said that she would find out. A wild flower verge </w:t>
      </w:r>
      <w:r w:rsidR="00C94ABF">
        <w:rPr>
          <w:rFonts w:ascii="Arial" w:hAnsi="Arial" w:cs="Arial"/>
          <w:bCs/>
          <w:sz w:val="22"/>
          <w:szCs w:val="22"/>
        </w:rPr>
        <w:t xml:space="preserve">for this area </w:t>
      </w:r>
      <w:r>
        <w:rPr>
          <w:rFonts w:ascii="Arial" w:hAnsi="Arial" w:cs="Arial"/>
          <w:bCs/>
          <w:sz w:val="22"/>
          <w:szCs w:val="22"/>
        </w:rPr>
        <w:t>was discussed</w:t>
      </w:r>
      <w:r w:rsidR="00C94ABF">
        <w:rPr>
          <w:rFonts w:ascii="Arial" w:hAnsi="Arial" w:cs="Arial"/>
          <w:bCs/>
          <w:sz w:val="22"/>
          <w:szCs w:val="22"/>
        </w:rPr>
        <w:t>,</w:t>
      </w:r>
      <w:r>
        <w:rPr>
          <w:rFonts w:ascii="Arial" w:hAnsi="Arial" w:cs="Arial"/>
          <w:bCs/>
          <w:sz w:val="22"/>
          <w:szCs w:val="22"/>
        </w:rPr>
        <w:t xml:space="preserve"> and </w:t>
      </w:r>
      <w:r w:rsidR="00C94ABF">
        <w:rPr>
          <w:rFonts w:ascii="Arial" w:hAnsi="Arial" w:cs="Arial"/>
          <w:bCs/>
          <w:sz w:val="22"/>
          <w:szCs w:val="22"/>
        </w:rPr>
        <w:t xml:space="preserve">the possibility of seating </w:t>
      </w:r>
      <w:bookmarkStart w:id="2" w:name="_Hlk73897941"/>
      <w:r w:rsidR="00C94ABF">
        <w:rPr>
          <w:rFonts w:ascii="Arial" w:hAnsi="Arial" w:cs="Arial"/>
          <w:bCs/>
          <w:sz w:val="22"/>
          <w:szCs w:val="22"/>
        </w:rPr>
        <w:t>now that the flower boxes have been dismantled. It was agreed that</w:t>
      </w:r>
      <w:r>
        <w:rPr>
          <w:rFonts w:ascii="Arial" w:hAnsi="Arial" w:cs="Arial"/>
          <w:bCs/>
          <w:sz w:val="22"/>
          <w:szCs w:val="22"/>
        </w:rPr>
        <w:t xml:space="preserve"> </w:t>
      </w:r>
      <w:bookmarkEnd w:id="2"/>
      <w:r w:rsidR="00C94ABF">
        <w:rPr>
          <w:rFonts w:ascii="Arial" w:hAnsi="Arial" w:cs="Arial"/>
          <w:bCs/>
          <w:sz w:val="22"/>
          <w:szCs w:val="22"/>
        </w:rPr>
        <w:t>t</w:t>
      </w:r>
      <w:r>
        <w:rPr>
          <w:rFonts w:ascii="Arial" w:hAnsi="Arial" w:cs="Arial"/>
          <w:bCs/>
          <w:sz w:val="22"/>
          <w:szCs w:val="22"/>
        </w:rPr>
        <w:t>h</w:t>
      </w:r>
      <w:r w:rsidR="00C94ABF">
        <w:rPr>
          <w:rFonts w:ascii="Arial" w:hAnsi="Arial" w:cs="Arial"/>
          <w:bCs/>
          <w:sz w:val="22"/>
          <w:szCs w:val="22"/>
        </w:rPr>
        <w:t>e</w:t>
      </w:r>
      <w:r>
        <w:rPr>
          <w:rFonts w:ascii="Arial" w:hAnsi="Arial" w:cs="Arial"/>
          <w:bCs/>
          <w:sz w:val="22"/>
          <w:szCs w:val="22"/>
        </w:rPr>
        <w:t xml:space="preserve"> topic </w:t>
      </w:r>
      <w:r w:rsidR="00C74110">
        <w:rPr>
          <w:rFonts w:ascii="Arial" w:hAnsi="Arial" w:cs="Arial"/>
          <w:bCs/>
          <w:sz w:val="22"/>
          <w:szCs w:val="22"/>
        </w:rPr>
        <w:t xml:space="preserve">of community projects </w:t>
      </w:r>
      <w:r>
        <w:rPr>
          <w:rFonts w:ascii="Arial" w:hAnsi="Arial" w:cs="Arial"/>
          <w:bCs/>
          <w:sz w:val="22"/>
          <w:szCs w:val="22"/>
        </w:rPr>
        <w:t>would be discussed further and will be an agenda item next month.</w:t>
      </w:r>
    </w:p>
    <w:p w14:paraId="70E6880A" w14:textId="0FC662B0" w:rsidR="00BF0A4C" w:rsidRPr="005000C5" w:rsidRDefault="005000C5" w:rsidP="00E37450">
      <w:pPr>
        <w:pStyle w:val="PlainText"/>
        <w:rPr>
          <w:rFonts w:ascii="Arial" w:hAnsi="Arial" w:cs="Arial"/>
          <w:b/>
          <w:sz w:val="22"/>
          <w:szCs w:val="22"/>
        </w:rPr>
      </w:pPr>
      <w:r w:rsidRPr="005000C5">
        <w:rPr>
          <w:rFonts w:ascii="Arial" w:hAnsi="Arial" w:cs="Arial"/>
          <w:b/>
          <w:sz w:val="22"/>
          <w:szCs w:val="22"/>
        </w:rPr>
        <w:t>21.46 Guidance for owners and operators of urban centres, public spaces and managing playgrounds and outdoor gyms- For information.</w:t>
      </w:r>
    </w:p>
    <w:p w14:paraId="48C4BAD3" w14:textId="0C6EBB78" w:rsidR="005000C5" w:rsidRPr="00BF0A4C" w:rsidRDefault="005000C5" w:rsidP="00E37450">
      <w:pPr>
        <w:pStyle w:val="PlainText"/>
        <w:rPr>
          <w:rFonts w:ascii="Arial" w:hAnsi="Arial" w:cs="Arial"/>
          <w:bCs/>
          <w:sz w:val="22"/>
          <w:szCs w:val="22"/>
        </w:rPr>
      </w:pPr>
      <w:r>
        <w:rPr>
          <w:rFonts w:ascii="Arial" w:hAnsi="Arial" w:cs="Arial"/>
          <w:bCs/>
          <w:sz w:val="22"/>
          <w:szCs w:val="22"/>
        </w:rPr>
        <w:t xml:space="preserve">Information on this issue had been sent to the Council by the YLCA. It had been sent to all councillors for their information. The Chair updated the meeting as to how this information </w:t>
      </w:r>
      <w:r w:rsidR="005D226E">
        <w:rPr>
          <w:rFonts w:ascii="Arial" w:hAnsi="Arial" w:cs="Arial"/>
          <w:bCs/>
          <w:sz w:val="22"/>
          <w:szCs w:val="22"/>
        </w:rPr>
        <w:t>affected Swillington.</w:t>
      </w:r>
    </w:p>
    <w:p w14:paraId="34F446EB" w14:textId="4CB055CE" w:rsidR="00E37450" w:rsidRDefault="00E37450" w:rsidP="00E37450">
      <w:pPr>
        <w:pStyle w:val="NoSpacing"/>
        <w:rPr>
          <w:rFonts w:ascii="Arial" w:hAnsi="Arial" w:cs="Arial"/>
          <w:b/>
        </w:rPr>
      </w:pPr>
      <w:r>
        <w:rPr>
          <w:rFonts w:ascii="Arial" w:hAnsi="Arial" w:cs="Arial"/>
          <w:b/>
        </w:rPr>
        <w:t>21.</w:t>
      </w:r>
      <w:r w:rsidR="005D226E">
        <w:rPr>
          <w:rFonts w:ascii="Arial" w:hAnsi="Arial" w:cs="Arial"/>
          <w:b/>
        </w:rPr>
        <w:t>46</w:t>
      </w:r>
      <w:r>
        <w:rPr>
          <w:rFonts w:ascii="Arial" w:hAnsi="Arial" w:cs="Arial"/>
          <w:b/>
        </w:rPr>
        <w:t xml:space="preserve"> </w:t>
      </w:r>
      <w:r w:rsidRPr="008E2168">
        <w:rPr>
          <w:rFonts w:ascii="Arial" w:hAnsi="Arial" w:cs="Arial"/>
          <w:b/>
        </w:rPr>
        <w:t>To receive</w:t>
      </w:r>
      <w:r>
        <w:rPr>
          <w:rFonts w:ascii="Arial" w:hAnsi="Arial" w:cs="Arial"/>
          <w:b/>
        </w:rPr>
        <w:t xml:space="preserve"> any information </w:t>
      </w:r>
      <w:r w:rsidRPr="008E2168">
        <w:rPr>
          <w:rFonts w:ascii="Arial" w:hAnsi="Arial" w:cs="Arial"/>
          <w:b/>
        </w:rPr>
        <w:t>on the following on going issues and decide further action where necessary</w:t>
      </w:r>
      <w:r>
        <w:rPr>
          <w:rFonts w:ascii="Arial" w:hAnsi="Arial" w:cs="Arial"/>
          <w:b/>
        </w:rPr>
        <w:t>.</w:t>
      </w:r>
    </w:p>
    <w:p w14:paraId="3FA4D892" w14:textId="43647BA3" w:rsidR="00E37450" w:rsidRDefault="00E37450" w:rsidP="00E37450">
      <w:pPr>
        <w:pStyle w:val="NoSpacing"/>
        <w:rPr>
          <w:rFonts w:ascii="Arial" w:hAnsi="Arial" w:cs="Arial"/>
          <w:b/>
        </w:rPr>
      </w:pPr>
      <w:r>
        <w:rPr>
          <w:rFonts w:ascii="Arial" w:hAnsi="Arial" w:cs="Arial"/>
          <w:b/>
        </w:rPr>
        <w:t>(a) Hanging Baskets 2021/22</w:t>
      </w:r>
    </w:p>
    <w:p w14:paraId="00E80079" w14:textId="4A621E1A" w:rsidR="00E37450" w:rsidRDefault="00E37450" w:rsidP="00E37450">
      <w:pPr>
        <w:pStyle w:val="NoSpacing"/>
        <w:rPr>
          <w:rFonts w:ascii="Arial" w:hAnsi="Arial" w:cs="Arial"/>
          <w:bCs/>
        </w:rPr>
      </w:pPr>
      <w:r>
        <w:rPr>
          <w:rFonts w:ascii="Arial" w:hAnsi="Arial" w:cs="Arial"/>
          <w:bCs/>
        </w:rPr>
        <w:t xml:space="preserve">The Chair </w:t>
      </w:r>
      <w:r w:rsidR="005D226E">
        <w:rPr>
          <w:rFonts w:ascii="Arial" w:hAnsi="Arial" w:cs="Arial"/>
          <w:bCs/>
        </w:rPr>
        <w:t>updated the meeting stating that the baskets had been delivered, erected and the contract for their watering had been arranged. The baskets have been paid for and look good.</w:t>
      </w:r>
    </w:p>
    <w:p w14:paraId="30DBE49E" w14:textId="6AC5EE85" w:rsidR="00E37450" w:rsidRDefault="00E37450" w:rsidP="00E37450">
      <w:pPr>
        <w:pStyle w:val="NoSpacing"/>
        <w:rPr>
          <w:rFonts w:ascii="Arial" w:hAnsi="Arial" w:cs="Arial"/>
          <w:b/>
        </w:rPr>
      </w:pPr>
      <w:r>
        <w:rPr>
          <w:rFonts w:ascii="Arial" w:hAnsi="Arial" w:cs="Arial"/>
          <w:bCs/>
        </w:rPr>
        <w:t>(</w:t>
      </w:r>
      <w:r w:rsidRPr="00E37450">
        <w:rPr>
          <w:rFonts w:ascii="Arial" w:hAnsi="Arial" w:cs="Arial"/>
          <w:b/>
        </w:rPr>
        <w:t>b) A63 Cycle Way</w:t>
      </w:r>
    </w:p>
    <w:p w14:paraId="465C6485" w14:textId="4DCE8BCD" w:rsidR="00E37450" w:rsidRDefault="00E37450" w:rsidP="00E37450">
      <w:pPr>
        <w:pStyle w:val="NoSpacing"/>
        <w:rPr>
          <w:rFonts w:ascii="Arial" w:hAnsi="Arial" w:cs="Arial"/>
          <w:bCs/>
        </w:rPr>
      </w:pPr>
      <w:r>
        <w:rPr>
          <w:rFonts w:ascii="Arial" w:hAnsi="Arial" w:cs="Arial"/>
          <w:bCs/>
        </w:rPr>
        <w:t xml:space="preserve">The Council </w:t>
      </w:r>
      <w:r w:rsidR="005D226E">
        <w:rPr>
          <w:rFonts w:ascii="Arial" w:hAnsi="Arial" w:cs="Arial"/>
          <w:bCs/>
        </w:rPr>
        <w:t>received an update on the 17</w:t>
      </w:r>
      <w:r w:rsidR="005D226E" w:rsidRPr="005D226E">
        <w:rPr>
          <w:rFonts w:ascii="Arial" w:hAnsi="Arial" w:cs="Arial"/>
          <w:bCs/>
          <w:vertAlign w:val="superscript"/>
        </w:rPr>
        <w:t>th</w:t>
      </w:r>
      <w:r w:rsidR="005D226E">
        <w:rPr>
          <w:rFonts w:ascii="Arial" w:hAnsi="Arial" w:cs="Arial"/>
          <w:bCs/>
        </w:rPr>
        <w:t xml:space="preserve"> of May stating that no progress had been made. The Clerk will continue to request updates in time for future meetings.</w:t>
      </w:r>
    </w:p>
    <w:p w14:paraId="2AB2E823" w14:textId="3D854FE4" w:rsidR="00E37450" w:rsidRDefault="00E37450" w:rsidP="00E37450">
      <w:pPr>
        <w:pStyle w:val="NoSpacing"/>
        <w:rPr>
          <w:rFonts w:ascii="Arial" w:hAnsi="Arial" w:cs="Arial"/>
          <w:b/>
        </w:rPr>
      </w:pPr>
      <w:r w:rsidRPr="00E37450">
        <w:rPr>
          <w:rFonts w:ascii="Arial" w:hAnsi="Arial" w:cs="Arial"/>
          <w:b/>
        </w:rPr>
        <w:t>(c) The holding of meetings post, 6</w:t>
      </w:r>
      <w:r w:rsidRPr="00E37450">
        <w:rPr>
          <w:rFonts w:ascii="Arial" w:hAnsi="Arial" w:cs="Arial"/>
          <w:b/>
          <w:vertAlign w:val="superscript"/>
        </w:rPr>
        <w:t>th</w:t>
      </w:r>
      <w:r w:rsidRPr="00E37450">
        <w:rPr>
          <w:rFonts w:ascii="Arial" w:hAnsi="Arial" w:cs="Arial"/>
          <w:b/>
        </w:rPr>
        <w:t xml:space="preserve"> May 2021</w:t>
      </w:r>
      <w:r>
        <w:rPr>
          <w:rFonts w:ascii="Arial" w:hAnsi="Arial" w:cs="Arial"/>
          <w:b/>
        </w:rPr>
        <w:t>.</w:t>
      </w:r>
    </w:p>
    <w:p w14:paraId="3E56B485" w14:textId="6F84148E" w:rsidR="00E37450" w:rsidRDefault="005D226E" w:rsidP="00E37450">
      <w:pPr>
        <w:pStyle w:val="NoSpacing"/>
        <w:rPr>
          <w:rFonts w:ascii="Arial" w:hAnsi="Arial" w:cs="Arial"/>
          <w:bCs/>
        </w:rPr>
      </w:pPr>
      <w:r>
        <w:rPr>
          <w:rFonts w:ascii="Arial" w:hAnsi="Arial" w:cs="Arial"/>
          <w:bCs/>
        </w:rPr>
        <w:t>Meetings are no</w:t>
      </w:r>
      <w:r w:rsidR="00C94ABF">
        <w:rPr>
          <w:rFonts w:ascii="Arial" w:hAnsi="Arial" w:cs="Arial"/>
          <w:bCs/>
        </w:rPr>
        <w:t>w</w:t>
      </w:r>
      <w:r>
        <w:rPr>
          <w:rFonts w:ascii="Arial" w:hAnsi="Arial" w:cs="Arial"/>
          <w:bCs/>
        </w:rPr>
        <w:t xml:space="preserve"> being held </w:t>
      </w:r>
      <w:r w:rsidR="003F5915">
        <w:rPr>
          <w:rFonts w:ascii="Arial" w:hAnsi="Arial" w:cs="Arial"/>
          <w:bCs/>
        </w:rPr>
        <w:t>physically</w:t>
      </w:r>
      <w:r>
        <w:rPr>
          <w:rFonts w:ascii="Arial" w:hAnsi="Arial" w:cs="Arial"/>
          <w:bCs/>
        </w:rPr>
        <w:t xml:space="preserve"> in line with Government instruction. Any further updates received will be noted and acted upon to ensure compliance.</w:t>
      </w:r>
    </w:p>
    <w:p w14:paraId="0E3DCDC9" w14:textId="3D127144" w:rsidR="005D226E" w:rsidRDefault="005D226E" w:rsidP="00E37450">
      <w:pPr>
        <w:pStyle w:val="NoSpacing"/>
        <w:rPr>
          <w:rFonts w:ascii="Arial" w:hAnsi="Arial" w:cs="Arial"/>
          <w:b/>
        </w:rPr>
      </w:pPr>
      <w:r w:rsidRPr="005D226E">
        <w:rPr>
          <w:rFonts w:ascii="Arial" w:hAnsi="Arial" w:cs="Arial"/>
          <w:b/>
        </w:rPr>
        <w:t>(d) Speed bumps Project</w:t>
      </w:r>
    </w:p>
    <w:p w14:paraId="07900351" w14:textId="628DF786" w:rsidR="005D226E" w:rsidRPr="005D226E" w:rsidRDefault="005D226E" w:rsidP="00E37450">
      <w:pPr>
        <w:pStyle w:val="NoSpacing"/>
        <w:rPr>
          <w:rFonts w:ascii="Arial" w:hAnsi="Arial" w:cs="Arial"/>
          <w:bCs/>
        </w:rPr>
      </w:pPr>
      <w:r w:rsidRPr="005D226E">
        <w:rPr>
          <w:rFonts w:ascii="Arial" w:hAnsi="Arial" w:cs="Arial"/>
          <w:bCs/>
        </w:rPr>
        <w:t>The Chair updated the meeting with regards to this</w:t>
      </w:r>
      <w:r w:rsidR="00C94ABF">
        <w:rPr>
          <w:rFonts w:ascii="Arial" w:hAnsi="Arial" w:cs="Arial"/>
          <w:bCs/>
        </w:rPr>
        <w:t xml:space="preserve"> </w:t>
      </w:r>
      <w:r w:rsidRPr="005D226E">
        <w:rPr>
          <w:rFonts w:ascii="Arial" w:hAnsi="Arial" w:cs="Arial"/>
          <w:bCs/>
        </w:rPr>
        <w:t>project with the Miners Welfare Club</w:t>
      </w:r>
      <w:r w:rsidR="00C94ABF">
        <w:rPr>
          <w:rFonts w:ascii="Arial" w:hAnsi="Arial" w:cs="Arial"/>
          <w:bCs/>
        </w:rPr>
        <w:t xml:space="preserve"> to help with a speeding reduction initiative to prevent accidents</w:t>
      </w:r>
      <w:r w:rsidRPr="005D226E">
        <w:rPr>
          <w:rFonts w:ascii="Arial" w:hAnsi="Arial" w:cs="Arial"/>
          <w:bCs/>
        </w:rPr>
        <w:t xml:space="preserve">. </w:t>
      </w:r>
    </w:p>
    <w:p w14:paraId="565B575B" w14:textId="62A3BAAF" w:rsidR="00815306" w:rsidRPr="00815306" w:rsidRDefault="00DE2CB1" w:rsidP="00B97805">
      <w:pPr>
        <w:pStyle w:val="NoSpacing"/>
        <w:rPr>
          <w:rFonts w:ascii="Arial" w:hAnsi="Arial" w:cs="Arial"/>
          <w:bCs/>
        </w:rPr>
      </w:pPr>
      <w:r>
        <w:rPr>
          <w:rFonts w:ascii="Arial" w:hAnsi="Arial" w:cs="Arial"/>
          <w:b/>
        </w:rPr>
        <w:t>2</w:t>
      </w:r>
      <w:r w:rsidR="00815306">
        <w:rPr>
          <w:rFonts w:ascii="Arial" w:hAnsi="Arial" w:cs="Arial"/>
          <w:b/>
        </w:rPr>
        <w:t>1.</w:t>
      </w:r>
      <w:r w:rsidR="005D226E">
        <w:rPr>
          <w:rFonts w:ascii="Arial" w:hAnsi="Arial" w:cs="Arial"/>
          <w:b/>
        </w:rPr>
        <w:t>47</w:t>
      </w:r>
      <w:r w:rsidR="00056B10">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B97805">
        <w:rPr>
          <w:rFonts w:ascii="Arial" w:hAnsi="Arial" w:cs="Arial"/>
          <w:bCs/>
        </w:rPr>
        <w:t>There was none.</w:t>
      </w:r>
    </w:p>
    <w:p w14:paraId="23095274" w14:textId="73860C6B" w:rsidR="00627F39" w:rsidRPr="00600CEC" w:rsidRDefault="00DE2CB1" w:rsidP="00E46743">
      <w:pPr>
        <w:pStyle w:val="NoSpacing"/>
        <w:rPr>
          <w:rFonts w:ascii="Arial" w:hAnsi="Arial" w:cs="Arial"/>
          <w:bCs/>
        </w:rPr>
      </w:pPr>
      <w:r>
        <w:rPr>
          <w:rFonts w:ascii="Arial" w:hAnsi="Arial" w:cs="Arial"/>
          <w:b/>
        </w:rPr>
        <w:t>2</w:t>
      </w:r>
      <w:r w:rsidR="00815306">
        <w:rPr>
          <w:rFonts w:ascii="Arial" w:hAnsi="Arial" w:cs="Arial"/>
          <w:b/>
        </w:rPr>
        <w:t>1.</w:t>
      </w:r>
      <w:r w:rsidR="005D226E">
        <w:rPr>
          <w:rFonts w:ascii="Arial" w:hAnsi="Arial" w:cs="Arial"/>
          <w:b/>
        </w:rPr>
        <w:t>48</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0844B23A" w:rsidR="0039208E"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5D226E">
        <w:rPr>
          <w:rFonts w:ascii="Arial" w:hAnsi="Arial" w:cs="Arial"/>
          <w:b/>
        </w:rPr>
        <w:t xml:space="preserve">May </w:t>
      </w:r>
      <w:r w:rsidR="00056B10">
        <w:rPr>
          <w:rFonts w:ascii="Arial" w:hAnsi="Arial" w:cs="Arial"/>
          <w:b/>
        </w:rPr>
        <w:t>2021</w:t>
      </w:r>
      <w:r w:rsidR="00425C00">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0E202E2C" w14:textId="7DE6ADBB" w:rsidR="00A35734" w:rsidRPr="00815306" w:rsidRDefault="00A35734" w:rsidP="00A35734">
      <w:pPr>
        <w:pStyle w:val="NoSpacing"/>
        <w:rPr>
          <w:rFonts w:ascii="Arial" w:hAnsi="Arial" w:cs="Arial"/>
          <w:bCs/>
        </w:rPr>
      </w:pPr>
      <w:r>
        <w:rPr>
          <w:rFonts w:ascii="Arial" w:hAnsi="Arial" w:cs="Arial"/>
          <w:b/>
          <w:bCs/>
        </w:rPr>
        <w:t xml:space="preserve">b) </w:t>
      </w:r>
      <w:r w:rsidR="00700F02" w:rsidRPr="008348E7">
        <w:rPr>
          <w:rFonts w:ascii="Arial" w:hAnsi="Arial" w:cs="Arial"/>
          <w:b/>
          <w:bCs/>
        </w:rPr>
        <w:t xml:space="preserve">The payments totalling £ </w:t>
      </w:r>
      <w:r w:rsidR="006A0FBD">
        <w:rPr>
          <w:rFonts w:ascii="Arial" w:hAnsi="Arial" w:cs="Arial"/>
          <w:b/>
          <w:bCs/>
        </w:rPr>
        <w:t>10,004.15</w:t>
      </w:r>
      <w:r w:rsidR="00700F02" w:rsidRPr="008348E7">
        <w:rPr>
          <w:rFonts w:ascii="Arial" w:hAnsi="Arial" w:cs="Arial"/>
          <w:b/>
          <w:bCs/>
        </w:rPr>
        <w:t xml:space="preserve"> were agreed</w:t>
      </w:r>
      <w:r w:rsidR="00EB6EB0">
        <w:rPr>
          <w:rFonts w:ascii="Arial" w:hAnsi="Arial" w:cs="Arial"/>
          <w:b/>
          <w:bCs/>
        </w:rPr>
        <w:t xml:space="preserve"> and </w:t>
      </w:r>
      <w:r w:rsidR="00743017">
        <w:rPr>
          <w:rFonts w:ascii="Arial" w:hAnsi="Arial" w:cs="Arial"/>
          <w:b/>
          <w:bCs/>
        </w:rPr>
        <w:t xml:space="preserve">the budget for 2021/22, as at the end of </w:t>
      </w:r>
      <w:r w:rsidR="003F5915">
        <w:rPr>
          <w:rFonts w:ascii="Arial" w:hAnsi="Arial" w:cs="Arial"/>
          <w:b/>
          <w:bCs/>
        </w:rPr>
        <w:t>May was</w:t>
      </w:r>
      <w:r w:rsidR="00743017">
        <w:rPr>
          <w:rFonts w:ascii="Arial" w:hAnsi="Arial" w:cs="Arial"/>
          <w:b/>
          <w:bCs/>
        </w:rPr>
        <w:t xml:space="preserve"> agreed. Both agreements were </w:t>
      </w:r>
      <w:r w:rsidR="00EB6EB0">
        <w:rPr>
          <w:rFonts w:ascii="Arial" w:hAnsi="Arial" w:cs="Arial"/>
          <w:b/>
          <w:bCs/>
        </w:rPr>
        <w:t>resolved</w:t>
      </w:r>
      <w:r w:rsidR="00700F02" w:rsidRPr="008348E7">
        <w:rPr>
          <w:rFonts w:ascii="Arial" w:hAnsi="Arial" w:cs="Arial"/>
          <w:b/>
          <w:bCs/>
        </w:rPr>
        <w:t xml:space="preserve"> by all </w:t>
      </w:r>
      <w:r w:rsidR="00B97805" w:rsidRPr="008348E7">
        <w:rPr>
          <w:rFonts w:ascii="Arial" w:hAnsi="Arial" w:cs="Arial"/>
          <w:b/>
          <w:bCs/>
        </w:rPr>
        <w:t>Cllrs.</w:t>
      </w:r>
      <w:r w:rsidR="00B97805">
        <w:rPr>
          <w:rFonts w:ascii="Arial" w:hAnsi="Arial" w:cs="Arial"/>
          <w:b/>
        </w:rPr>
        <w:t xml:space="preserve"> </w:t>
      </w:r>
    </w:p>
    <w:tbl>
      <w:tblPr>
        <w:tblStyle w:val="TableGrid"/>
        <w:tblW w:w="0" w:type="auto"/>
        <w:tblLook w:val="04A0" w:firstRow="1" w:lastRow="0" w:firstColumn="1" w:lastColumn="0" w:noHBand="0" w:noVBand="1"/>
      </w:tblPr>
      <w:tblGrid>
        <w:gridCol w:w="3005"/>
        <w:gridCol w:w="3005"/>
        <w:gridCol w:w="3006"/>
      </w:tblGrid>
      <w:tr w:rsidR="006A0FBD" w14:paraId="49BD3D71" w14:textId="77777777" w:rsidTr="006A0FBD">
        <w:tc>
          <w:tcPr>
            <w:tcW w:w="3005" w:type="dxa"/>
          </w:tcPr>
          <w:p w14:paraId="4F8D6BCD" w14:textId="62FAD9A9" w:rsidR="006A0FBD" w:rsidRDefault="006A0FBD" w:rsidP="00E5328F">
            <w:pPr>
              <w:pStyle w:val="NoSpacing"/>
              <w:rPr>
                <w:rFonts w:ascii="Arial" w:hAnsi="Arial" w:cs="Arial"/>
                <w:b/>
              </w:rPr>
            </w:pPr>
            <w:r>
              <w:rPr>
                <w:rFonts w:ascii="Arial" w:hAnsi="Arial" w:cs="Arial"/>
                <w:b/>
              </w:rPr>
              <w:t>Payee</w:t>
            </w:r>
          </w:p>
        </w:tc>
        <w:tc>
          <w:tcPr>
            <w:tcW w:w="3005" w:type="dxa"/>
          </w:tcPr>
          <w:p w14:paraId="7F6D7FEB" w14:textId="340C9A57" w:rsidR="006A0FBD" w:rsidRDefault="006A0FBD" w:rsidP="00E5328F">
            <w:pPr>
              <w:pStyle w:val="NoSpacing"/>
              <w:rPr>
                <w:rFonts w:ascii="Arial" w:hAnsi="Arial" w:cs="Arial"/>
                <w:b/>
              </w:rPr>
            </w:pPr>
            <w:r>
              <w:rPr>
                <w:rFonts w:ascii="Arial" w:hAnsi="Arial" w:cs="Arial"/>
                <w:b/>
              </w:rPr>
              <w:t>Reason for Expenditure</w:t>
            </w:r>
          </w:p>
        </w:tc>
        <w:tc>
          <w:tcPr>
            <w:tcW w:w="3006" w:type="dxa"/>
          </w:tcPr>
          <w:p w14:paraId="26D16285" w14:textId="0077C7E6" w:rsidR="006A0FBD" w:rsidRDefault="006A0FBD" w:rsidP="00E5328F">
            <w:pPr>
              <w:pStyle w:val="NoSpacing"/>
              <w:rPr>
                <w:rFonts w:ascii="Arial" w:hAnsi="Arial" w:cs="Arial"/>
                <w:b/>
              </w:rPr>
            </w:pPr>
            <w:r>
              <w:rPr>
                <w:rFonts w:ascii="Arial" w:hAnsi="Arial" w:cs="Arial"/>
                <w:b/>
              </w:rPr>
              <w:t>Amount</w:t>
            </w:r>
          </w:p>
        </w:tc>
      </w:tr>
      <w:tr w:rsidR="006A0FBD" w14:paraId="6F962E7D" w14:textId="77777777" w:rsidTr="006A0FBD">
        <w:tc>
          <w:tcPr>
            <w:tcW w:w="3005" w:type="dxa"/>
          </w:tcPr>
          <w:p w14:paraId="7BEAE992" w14:textId="6306A023" w:rsidR="006A0FBD" w:rsidRDefault="006A0FBD" w:rsidP="00E5328F">
            <w:pPr>
              <w:pStyle w:val="NoSpacing"/>
              <w:rPr>
                <w:rFonts w:ascii="Arial" w:hAnsi="Arial" w:cs="Arial"/>
                <w:b/>
              </w:rPr>
            </w:pPr>
            <w:r>
              <w:rPr>
                <w:rFonts w:ascii="Arial" w:hAnsi="Arial" w:cs="Arial"/>
                <w:b/>
              </w:rPr>
              <w:t>Associated Waste</w:t>
            </w:r>
          </w:p>
        </w:tc>
        <w:tc>
          <w:tcPr>
            <w:tcW w:w="3005" w:type="dxa"/>
          </w:tcPr>
          <w:p w14:paraId="7E0F77DA" w14:textId="0D327B53" w:rsidR="006A0FBD" w:rsidRDefault="006A0FBD" w:rsidP="00E5328F">
            <w:pPr>
              <w:pStyle w:val="NoSpacing"/>
              <w:rPr>
                <w:rFonts w:ascii="Arial" w:hAnsi="Arial" w:cs="Arial"/>
                <w:b/>
              </w:rPr>
            </w:pPr>
            <w:r>
              <w:rPr>
                <w:rFonts w:ascii="Arial" w:hAnsi="Arial" w:cs="Arial"/>
                <w:b/>
              </w:rPr>
              <w:t>Waste removal village hall</w:t>
            </w:r>
          </w:p>
        </w:tc>
        <w:tc>
          <w:tcPr>
            <w:tcW w:w="3006" w:type="dxa"/>
          </w:tcPr>
          <w:p w14:paraId="3275E31A" w14:textId="06CAED7F" w:rsidR="006A0FBD" w:rsidRDefault="006A0FBD" w:rsidP="00E5328F">
            <w:pPr>
              <w:pStyle w:val="NoSpacing"/>
              <w:rPr>
                <w:rFonts w:ascii="Arial" w:hAnsi="Arial" w:cs="Arial"/>
                <w:b/>
              </w:rPr>
            </w:pPr>
            <w:r>
              <w:rPr>
                <w:rFonts w:ascii="Arial" w:hAnsi="Arial" w:cs="Arial"/>
                <w:b/>
              </w:rPr>
              <w:t>£28.36</w:t>
            </w:r>
          </w:p>
        </w:tc>
      </w:tr>
      <w:tr w:rsidR="006A0FBD" w14:paraId="1AA634A6" w14:textId="77777777" w:rsidTr="006A0FBD">
        <w:tc>
          <w:tcPr>
            <w:tcW w:w="3005" w:type="dxa"/>
          </w:tcPr>
          <w:p w14:paraId="6F826DA4" w14:textId="291BEE82" w:rsidR="006A0FBD" w:rsidRDefault="006A0FBD" w:rsidP="00E5328F">
            <w:pPr>
              <w:pStyle w:val="NoSpacing"/>
              <w:rPr>
                <w:rFonts w:ascii="Arial" w:hAnsi="Arial" w:cs="Arial"/>
                <w:b/>
              </w:rPr>
            </w:pPr>
            <w:r>
              <w:rPr>
                <w:rFonts w:ascii="Arial" w:hAnsi="Arial" w:cs="Arial"/>
                <w:b/>
              </w:rPr>
              <w:t xml:space="preserve">Vision </w:t>
            </w:r>
            <w:r w:rsidR="003F5915">
              <w:rPr>
                <w:rFonts w:ascii="Arial" w:hAnsi="Arial" w:cs="Arial"/>
                <w:b/>
              </w:rPr>
              <w:t>ICT</w:t>
            </w:r>
          </w:p>
        </w:tc>
        <w:tc>
          <w:tcPr>
            <w:tcW w:w="3005" w:type="dxa"/>
          </w:tcPr>
          <w:p w14:paraId="79B50CB5" w14:textId="7605387E" w:rsidR="006A0FBD" w:rsidRDefault="006A0FBD" w:rsidP="00E5328F">
            <w:pPr>
              <w:pStyle w:val="NoSpacing"/>
              <w:rPr>
                <w:rFonts w:ascii="Arial" w:hAnsi="Arial" w:cs="Arial"/>
                <w:b/>
              </w:rPr>
            </w:pPr>
            <w:r>
              <w:rPr>
                <w:rFonts w:ascii="Arial" w:hAnsi="Arial" w:cs="Arial"/>
                <w:b/>
              </w:rPr>
              <w:t>Operation Menai Bridge</w:t>
            </w:r>
          </w:p>
        </w:tc>
        <w:tc>
          <w:tcPr>
            <w:tcW w:w="3006" w:type="dxa"/>
          </w:tcPr>
          <w:p w14:paraId="31B57DC1" w14:textId="2E543EDA" w:rsidR="006A0FBD" w:rsidRDefault="006A0FBD" w:rsidP="00E5328F">
            <w:pPr>
              <w:pStyle w:val="NoSpacing"/>
              <w:rPr>
                <w:rFonts w:ascii="Arial" w:hAnsi="Arial" w:cs="Arial"/>
                <w:b/>
              </w:rPr>
            </w:pPr>
            <w:r>
              <w:rPr>
                <w:rFonts w:ascii="Arial" w:hAnsi="Arial" w:cs="Arial"/>
                <w:b/>
              </w:rPr>
              <w:t>£42.00</w:t>
            </w:r>
          </w:p>
        </w:tc>
      </w:tr>
      <w:tr w:rsidR="006A0FBD" w14:paraId="6F279FE3" w14:textId="77777777" w:rsidTr="006A0FBD">
        <w:tc>
          <w:tcPr>
            <w:tcW w:w="3005" w:type="dxa"/>
          </w:tcPr>
          <w:p w14:paraId="753E8E7B" w14:textId="79BE7D44" w:rsidR="006A0FBD" w:rsidRDefault="003F5915" w:rsidP="00E5328F">
            <w:pPr>
              <w:pStyle w:val="NoSpacing"/>
              <w:rPr>
                <w:rFonts w:ascii="Arial" w:hAnsi="Arial" w:cs="Arial"/>
                <w:b/>
              </w:rPr>
            </w:pPr>
            <w:r>
              <w:rPr>
                <w:rFonts w:ascii="Arial" w:hAnsi="Arial" w:cs="Arial"/>
                <w:b/>
              </w:rPr>
              <w:t>A. Fox</w:t>
            </w:r>
            <w:r w:rsidR="006A0FBD">
              <w:rPr>
                <w:rFonts w:ascii="Arial" w:hAnsi="Arial" w:cs="Arial"/>
                <w:b/>
              </w:rPr>
              <w:t xml:space="preserve"> Services </w:t>
            </w:r>
          </w:p>
        </w:tc>
        <w:tc>
          <w:tcPr>
            <w:tcW w:w="3005" w:type="dxa"/>
          </w:tcPr>
          <w:p w14:paraId="7BECFE24" w14:textId="62695278" w:rsidR="006A0FBD" w:rsidRDefault="006A0FBD" w:rsidP="00E5328F">
            <w:pPr>
              <w:pStyle w:val="NoSpacing"/>
              <w:rPr>
                <w:rFonts w:ascii="Arial" w:hAnsi="Arial" w:cs="Arial"/>
                <w:b/>
              </w:rPr>
            </w:pPr>
            <w:r>
              <w:rPr>
                <w:rFonts w:ascii="Arial" w:hAnsi="Arial" w:cs="Arial"/>
                <w:b/>
              </w:rPr>
              <w:t>Playground work</w:t>
            </w:r>
          </w:p>
        </w:tc>
        <w:tc>
          <w:tcPr>
            <w:tcW w:w="3006" w:type="dxa"/>
          </w:tcPr>
          <w:p w14:paraId="4DDE95DA" w14:textId="48A1325C" w:rsidR="006A0FBD" w:rsidRDefault="006A0FBD" w:rsidP="00E5328F">
            <w:pPr>
              <w:pStyle w:val="NoSpacing"/>
              <w:rPr>
                <w:rFonts w:ascii="Arial" w:hAnsi="Arial" w:cs="Arial"/>
                <w:b/>
              </w:rPr>
            </w:pPr>
            <w:r>
              <w:rPr>
                <w:rFonts w:ascii="Arial" w:hAnsi="Arial" w:cs="Arial"/>
                <w:b/>
              </w:rPr>
              <w:t>£95.00</w:t>
            </w:r>
          </w:p>
        </w:tc>
      </w:tr>
      <w:tr w:rsidR="006A0FBD" w14:paraId="519B7EC9" w14:textId="77777777" w:rsidTr="006A0FBD">
        <w:tc>
          <w:tcPr>
            <w:tcW w:w="3005" w:type="dxa"/>
          </w:tcPr>
          <w:p w14:paraId="5E2DC38B" w14:textId="23D8FD20" w:rsidR="006A0FBD" w:rsidRDefault="006A0FBD" w:rsidP="00E5328F">
            <w:pPr>
              <w:pStyle w:val="NoSpacing"/>
              <w:rPr>
                <w:rFonts w:ascii="Arial" w:hAnsi="Arial" w:cs="Arial"/>
                <w:b/>
              </w:rPr>
            </w:pPr>
            <w:r>
              <w:rPr>
                <w:rFonts w:ascii="Arial" w:hAnsi="Arial" w:cs="Arial"/>
                <w:b/>
              </w:rPr>
              <w:t>Vision ICT</w:t>
            </w:r>
          </w:p>
        </w:tc>
        <w:tc>
          <w:tcPr>
            <w:tcW w:w="3005" w:type="dxa"/>
          </w:tcPr>
          <w:p w14:paraId="1CB3A3E9" w14:textId="6D2471F2" w:rsidR="006A0FBD" w:rsidRDefault="006A0FBD" w:rsidP="00E5328F">
            <w:pPr>
              <w:pStyle w:val="NoSpacing"/>
              <w:rPr>
                <w:rFonts w:ascii="Arial" w:hAnsi="Arial" w:cs="Arial"/>
                <w:b/>
              </w:rPr>
            </w:pPr>
            <w:r>
              <w:rPr>
                <w:rFonts w:ascii="Arial" w:hAnsi="Arial" w:cs="Arial"/>
                <w:b/>
              </w:rPr>
              <w:t>Email hosting</w:t>
            </w:r>
          </w:p>
        </w:tc>
        <w:tc>
          <w:tcPr>
            <w:tcW w:w="3006" w:type="dxa"/>
          </w:tcPr>
          <w:p w14:paraId="32A3D126" w14:textId="42236620" w:rsidR="006A0FBD" w:rsidRDefault="006A0FBD" w:rsidP="00E5328F">
            <w:pPr>
              <w:pStyle w:val="NoSpacing"/>
              <w:rPr>
                <w:rFonts w:ascii="Arial" w:hAnsi="Arial" w:cs="Arial"/>
                <w:b/>
              </w:rPr>
            </w:pPr>
            <w:r>
              <w:rPr>
                <w:rFonts w:ascii="Arial" w:hAnsi="Arial" w:cs="Arial"/>
                <w:b/>
              </w:rPr>
              <w:t>£106.80</w:t>
            </w:r>
          </w:p>
        </w:tc>
      </w:tr>
      <w:tr w:rsidR="006A0FBD" w14:paraId="4C712CA9" w14:textId="77777777" w:rsidTr="006A0FBD">
        <w:tc>
          <w:tcPr>
            <w:tcW w:w="3005" w:type="dxa"/>
          </w:tcPr>
          <w:p w14:paraId="555BD902" w14:textId="2FE5E658" w:rsidR="006A0FBD" w:rsidRDefault="006A0FBD" w:rsidP="00E5328F">
            <w:pPr>
              <w:pStyle w:val="NoSpacing"/>
              <w:rPr>
                <w:rFonts w:ascii="Arial" w:hAnsi="Arial" w:cs="Arial"/>
                <w:b/>
              </w:rPr>
            </w:pPr>
            <w:r>
              <w:rPr>
                <w:rFonts w:ascii="Arial" w:hAnsi="Arial" w:cs="Arial"/>
                <w:b/>
              </w:rPr>
              <w:lastRenderedPageBreak/>
              <w:t>YLCA</w:t>
            </w:r>
          </w:p>
        </w:tc>
        <w:tc>
          <w:tcPr>
            <w:tcW w:w="3005" w:type="dxa"/>
          </w:tcPr>
          <w:p w14:paraId="3FA10276" w14:textId="0E00CEB2" w:rsidR="006A0FBD" w:rsidRDefault="006A0FBD" w:rsidP="00E5328F">
            <w:pPr>
              <w:pStyle w:val="NoSpacing"/>
              <w:rPr>
                <w:rFonts w:ascii="Arial" w:hAnsi="Arial" w:cs="Arial"/>
                <w:b/>
              </w:rPr>
            </w:pPr>
            <w:r>
              <w:rPr>
                <w:rFonts w:ascii="Arial" w:hAnsi="Arial" w:cs="Arial"/>
                <w:b/>
              </w:rPr>
              <w:t>Training</w:t>
            </w:r>
          </w:p>
        </w:tc>
        <w:tc>
          <w:tcPr>
            <w:tcW w:w="3006" w:type="dxa"/>
          </w:tcPr>
          <w:p w14:paraId="1EE82F74" w14:textId="14C33206" w:rsidR="006A0FBD" w:rsidRDefault="006A0FBD" w:rsidP="00E5328F">
            <w:pPr>
              <w:pStyle w:val="NoSpacing"/>
              <w:rPr>
                <w:rFonts w:ascii="Arial" w:hAnsi="Arial" w:cs="Arial"/>
                <w:b/>
              </w:rPr>
            </w:pPr>
            <w:r>
              <w:rPr>
                <w:rFonts w:ascii="Arial" w:hAnsi="Arial" w:cs="Arial"/>
                <w:b/>
              </w:rPr>
              <w:t>£22.50</w:t>
            </w:r>
          </w:p>
        </w:tc>
      </w:tr>
      <w:tr w:rsidR="006A0FBD" w14:paraId="28BB779E" w14:textId="77777777" w:rsidTr="006A0FBD">
        <w:tc>
          <w:tcPr>
            <w:tcW w:w="3005" w:type="dxa"/>
          </w:tcPr>
          <w:p w14:paraId="2CCB4017" w14:textId="4606EE49" w:rsidR="006A0FBD" w:rsidRDefault="006A0FBD" w:rsidP="00E5328F">
            <w:pPr>
              <w:pStyle w:val="NoSpacing"/>
              <w:rPr>
                <w:rFonts w:ascii="Arial" w:hAnsi="Arial" w:cs="Arial"/>
                <w:b/>
              </w:rPr>
            </w:pPr>
            <w:r>
              <w:rPr>
                <w:rFonts w:ascii="Arial" w:hAnsi="Arial" w:cs="Arial"/>
                <w:b/>
              </w:rPr>
              <w:t>HMRC</w:t>
            </w:r>
          </w:p>
        </w:tc>
        <w:tc>
          <w:tcPr>
            <w:tcW w:w="3005" w:type="dxa"/>
          </w:tcPr>
          <w:p w14:paraId="0C666D07" w14:textId="4F2506A5" w:rsidR="006A0FBD" w:rsidRDefault="006A0FBD" w:rsidP="00E5328F">
            <w:pPr>
              <w:pStyle w:val="NoSpacing"/>
              <w:rPr>
                <w:rFonts w:ascii="Arial" w:hAnsi="Arial" w:cs="Arial"/>
                <w:b/>
              </w:rPr>
            </w:pPr>
            <w:r>
              <w:rPr>
                <w:rFonts w:ascii="Arial" w:hAnsi="Arial" w:cs="Arial"/>
                <w:b/>
              </w:rPr>
              <w:t>Tax and NI</w:t>
            </w:r>
          </w:p>
        </w:tc>
        <w:tc>
          <w:tcPr>
            <w:tcW w:w="3006" w:type="dxa"/>
          </w:tcPr>
          <w:p w14:paraId="507161A3" w14:textId="1ECFF54C" w:rsidR="006A0FBD" w:rsidRDefault="006A0FBD" w:rsidP="00E5328F">
            <w:pPr>
              <w:pStyle w:val="NoSpacing"/>
              <w:rPr>
                <w:rFonts w:ascii="Arial" w:hAnsi="Arial" w:cs="Arial"/>
                <w:b/>
              </w:rPr>
            </w:pPr>
            <w:r>
              <w:rPr>
                <w:rFonts w:ascii="Arial" w:hAnsi="Arial" w:cs="Arial"/>
                <w:b/>
              </w:rPr>
              <w:t>£235.46</w:t>
            </w:r>
          </w:p>
        </w:tc>
      </w:tr>
      <w:tr w:rsidR="006A0FBD" w14:paraId="600118DF" w14:textId="77777777" w:rsidTr="006A0FBD">
        <w:tc>
          <w:tcPr>
            <w:tcW w:w="3005" w:type="dxa"/>
          </w:tcPr>
          <w:p w14:paraId="3AE8B43A" w14:textId="49C6EF22" w:rsidR="006A0FBD" w:rsidRDefault="006A0FBD" w:rsidP="00E5328F">
            <w:pPr>
              <w:pStyle w:val="NoSpacing"/>
              <w:rPr>
                <w:rFonts w:ascii="Arial" w:hAnsi="Arial" w:cs="Arial"/>
                <w:b/>
              </w:rPr>
            </w:pPr>
            <w:r>
              <w:rPr>
                <w:rFonts w:ascii="Arial" w:hAnsi="Arial" w:cs="Arial"/>
                <w:b/>
              </w:rPr>
              <w:t>ARC Property Services</w:t>
            </w:r>
          </w:p>
        </w:tc>
        <w:tc>
          <w:tcPr>
            <w:tcW w:w="3005" w:type="dxa"/>
          </w:tcPr>
          <w:p w14:paraId="0C56E805" w14:textId="631D5813" w:rsidR="006A0FBD" w:rsidRDefault="006A0FBD" w:rsidP="00E5328F">
            <w:pPr>
              <w:pStyle w:val="NoSpacing"/>
              <w:rPr>
                <w:rFonts w:ascii="Arial" w:hAnsi="Arial" w:cs="Arial"/>
                <w:b/>
              </w:rPr>
            </w:pPr>
            <w:r>
              <w:rPr>
                <w:rFonts w:ascii="Arial" w:hAnsi="Arial" w:cs="Arial"/>
                <w:b/>
              </w:rPr>
              <w:t xml:space="preserve">Village Hall </w:t>
            </w:r>
            <w:r w:rsidR="003F5915">
              <w:rPr>
                <w:rFonts w:ascii="Arial" w:hAnsi="Arial" w:cs="Arial"/>
                <w:b/>
              </w:rPr>
              <w:t>refurbishment</w:t>
            </w:r>
          </w:p>
        </w:tc>
        <w:tc>
          <w:tcPr>
            <w:tcW w:w="3006" w:type="dxa"/>
          </w:tcPr>
          <w:p w14:paraId="7D0FBE36" w14:textId="1014E409" w:rsidR="006A0FBD" w:rsidRDefault="006A0FBD" w:rsidP="00E5328F">
            <w:pPr>
              <w:pStyle w:val="NoSpacing"/>
              <w:rPr>
                <w:rFonts w:ascii="Arial" w:hAnsi="Arial" w:cs="Arial"/>
                <w:b/>
              </w:rPr>
            </w:pPr>
            <w:r>
              <w:rPr>
                <w:rFonts w:ascii="Arial" w:hAnsi="Arial" w:cs="Arial"/>
                <w:b/>
              </w:rPr>
              <w:t>£8250.00</w:t>
            </w:r>
          </w:p>
        </w:tc>
      </w:tr>
      <w:tr w:rsidR="006A0FBD" w14:paraId="1551EF12" w14:textId="77777777" w:rsidTr="006A0FBD">
        <w:tc>
          <w:tcPr>
            <w:tcW w:w="3005" w:type="dxa"/>
          </w:tcPr>
          <w:p w14:paraId="25241B93" w14:textId="2B7DE50B" w:rsidR="006A0FBD" w:rsidRDefault="006A0FBD" w:rsidP="00E5328F">
            <w:pPr>
              <w:pStyle w:val="NoSpacing"/>
              <w:rPr>
                <w:rFonts w:ascii="Arial" w:hAnsi="Arial" w:cs="Arial"/>
                <w:b/>
              </w:rPr>
            </w:pPr>
            <w:r>
              <w:rPr>
                <w:rFonts w:ascii="Arial" w:hAnsi="Arial" w:cs="Arial"/>
                <w:b/>
              </w:rPr>
              <w:t>Salaries</w:t>
            </w:r>
          </w:p>
        </w:tc>
        <w:tc>
          <w:tcPr>
            <w:tcW w:w="3005" w:type="dxa"/>
          </w:tcPr>
          <w:p w14:paraId="754293D7" w14:textId="4555D8BD" w:rsidR="006A0FBD" w:rsidRDefault="006A0FBD" w:rsidP="00E5328F">
            <w:pPr>
              <w:pStyle w:val="NoSpacing"/>
              <w:rPr>
                <w:rFonts w:ascii="Arial" w:hAnsi="Arial" w:cs="Arial"/>
                <w:b/>
              </w:rPr>
            </w:pPr>
            <w:r>
              <w:rPr>
                <w:rFonts w:ascii="Arial" w:hAnsi="Arial" w:cs="Arial"/>
                <w:b/>
              </w:rPr>
              <w:t>3 members of staff</w:t>
            </w:r>
          </w:p>
        </w:tc>
        <w:tc>
          <w:tcPr>
            <w:tcW w:w="3006" w:type="dxa"/>
          </w:tcPr>
          <w:p w14:paraId="162E9D36" w14:textId="337F9D2E" w:rsidR="006A0FBD" w:rsidRDefault="006A0FBD" w:rsidP="00E5328F">
            <w:pPr>
              <w:pStyle w:val="NoSpacing"/>
              <w:rPr>
                <w:rFonts w:ascii="Arial" w:hAnsi="Arial" w:cs="Arial"/>
                <w:b/>
              </w:rPr>
            </w:pPr>
            <w:r>
              <w:rPr>
                <w:rFonts w:ascii="Arial" w:hAnsi="Arial" w:cs="Arial"/>
                <w:b/>
              </w:rPr>
              <w:t>£1159.19</w:t>
            </w:r>
          </w:p>
        </w:tc>
      </w:tr>
      <w:tr w:rsidR="006A0FBD" w14:paraId="15A71223" w14:textId="77777777" w:rsidTr="006A0FBD">
        <w:tc>
          <w:tcPr>
            <w:tcW w:w="3005" w:type="dxa"/>
          </w:tcPr>
          <w:p w14:paraId="034D3FD6" w14:textId="6EA5F0F0" w:rsidR="006A0FBD" w:rsidRDefault="006A0FBD" w:rsidP="00E5328F">
            <w:pPr>
              <w:pStyle w:val="NoSpacing"/>
              <w:rPr>
                <w:rFonts w:ascii="Arial" w:hAnsi="Arial" w:cs="Arial"/>
                <w:b/>
              </w:rPr>
            </w:pPr>
            <w:r>
              <w:rPr>
                <w:rFonts w:ascii="Arial" w:hAnsi="Arial" w:cs="Arial"/>
                <w:b/>
              </w:rPr>
              <w:t>Village Clerk</w:t>
            </w:r>
          </w:p>
        </w:tc>
        <w:tc>
          <w:tcPr>
            <w:tcW w:w="3005" w:type="dxa"/>
          </w:tcPr>
          <w:p w14:paraId="4596B45B" w14:textId="6CB243F7" w:rsidR="006A0FBD" w:rsidRDefault="006A0FBD" w:rsidP="00E5328F">
            <w:pPr>
              <w:pStyle w:val="NoSpacing"/>
              <w:rPr>
                <w:rFonts w:ascii="Arial" w:hAnsi="Arial" w:cs="Arial"/>
                <w:b/>
              </w:rPr>
            </w:pPr>
            <w:r>
              <w:rPr>
                <w:rFonts w:ascii="Arial" w:hAnsi="Arial" w:cs="Arial"/>
                <w:b/>
              </w:rPr>
              <w:t>Expenses</w:t>
            </w:r>
          </w:p>
        </w:tc>
        <w:tc>
          <w:tcPr>
            <w:tcW w:w="3006" w:type="dxa"/>
          </w:tcPr>
          <w:p w14:paraId="4191E911" w14:textId="5DB022A1" w:rsidR="006A0FBD" w:rsidRDefault="006A0FBD" w:rsidP="00E5328F">
            <w:pPr>
              <w:pStyle w:val="NoSpacing"/>
              <w:rPr>
                <w:rFonts w:ascii="Arial" w:hAnsi="Arial" w:cs="Arial"/>
                <w:b/>
              </w:rPr>
            </w:pPr>
            <w:r>
              <w:rPr>
                <w:rFonts w:ascii="Arial" w:hAnsi="Arial" w:cs="Arial"/>
                <w:b/>
              </w:rPr>
              <w:t>£64.84</w:t>
            </w:r>
          </w:p>
        </w:tc>
      </w:tr>
    </w:tbl>
    <w:p w14:paraId="33A11B8E" w14:textId="4CC82024" w:rsidR="00576477" w:rsidRDefault="00F7634A" w:rsidP="00E5328F">
      <w:pPr>
        <w:pStyle w:val="NoSpacing"/>
        <w:rPr>
          <w:rFonts w:ascii="Arial" w:hAnsi="Arial" w:cs="Arial"/>
          <w:b/>
        </w:rPr>
      </w:pPr>
      <w:r>
        <w:rPr>
          <w:rFonts w:ascii="Arial" w:hAnsi="Arial" w:cs="Arial"/>
          <w:b/>
        </w:rPr>
        <w:t>2</w:t>
      </w:r>
      <w:r w:rsidR="00A35734">
        <w:rPr>
          <w:rFonts w:ascii="Arial" w:hAnsi="Arial" w:cs="Arial"/>
          <w:b/>
        </w:rPr>
        <w:t>1.</w:t>
      </w:r>
      <w:r w:rsidR="006A0FBD">
        <w:rPr>
          <w:rFonts w:ascii="Arial" w:hAnsi="Arial" w:cs="Arial"/>
          <w:b/>
        </w:rPr>
        <w:t>49</w:t>
      </w:r>
      <w:r w:rsidR="00603128">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8D3E5F">
        <w:rPr>
          <w:rFonts w:ascii="Arial" w:hAnsi="Arial" w:cs="Arial"/>
          <w:b/>
        </w:rPr>
        <w:t xml:space="preserve"> </w:t>
      </w:r>
    </w:p>
    <w:p w14:paraId="3485F3C0" w14:textId="69452171" w:rsidR="006A0FBD" w:rsidRPr="006A0FBD" w:rsidRDefault="006A0FBD" w:rsidP="00E5328F">
      <w:pPr>
        <w:pStyle w:val="NoSpacing"/>
        <w:rPr>
          <w:rFonts w:ascii="Arial" w:hAnsi="Arial" w:cs="Arial"/>
          <w:bCs/>
        </w:rPr>
      </w:pPr>
      <w:r>
        <w:rPr>
          <w:rFonts w:ascii="Arial" w:hAnsi="Arial" w:cs="Arial"/>
          <w:bCs/>
        </w:rPr>
        <w:t xml:space="preserve">Cllr Knox had attended new councillor training which he said was useful. All councillors were reminded of the importance of training for their roles and responsibilities as </w:t>
      </w:r>
      <w:r w:rsidR="003F5915">
        <w:rPr>
          <w:rFonts w:ascii="Arial" w:hAnsi="Arial" w:cs="Arial"/>
          <w:bCs/>
        </w:rPr>
        <w:t>councillors</w:t>
      </w:r>
      <w:r>
        <w:rPr>
          <w:rFonts w:ascii="Arial" w:hAnsi="Arial" w:cs="Arial"/>
          <w:bCs/>
        </w:rPr>
        <w:t>.</w:t>
      </w:r>
    </w:p>
    <w:p w14:paraId="21639E63" w14:textId="4E507B9A" w:rsidR="004B2828" w:rsidRPr="008E2168" w:rsidRDefault="00F7634A" w:rsidP="00E5328F">
      <w:pPr>
        <w:pStyle w:val="NoSpacing"/>
        <w:rPr>
          <w:rFonts w:ascii="Arial" w:eastAsia="Times New Roman" w:hAnsi="Arial" w:cs="Arial"/>
          <w:b/>
        </w:rPr>
      </w:pPr>
      <w:r>
        <w:rPr>
          <w:rFonts w:ascii="Arial" w:eastAsia="Times New Roman" w:hAnsi="Arial" w:cs="Arial"/>
          <w:b/>
        </w:rPr>
        <w:t>2</w:t>
      </w:r>
      <w:r w:rsidR="002B5DB2">
        <w:rPr>
          <w:rFonts w:ascii="Arial" w:eastAsia="Times New Roman" w:hAnsi="Arial" w:cs="Arial"/>
          <w:b/>
        </w:rPr>
        <w:t>1.</w:t>
      </w:r>
      <w:r w:rsidR="006A0FBD">
        <w:rPr>
          <w:rFonts w:ascii="Arial" w:eastAsia="Times New Roman" w:hAnsi="Arial" w:cs="Arial"/>
          <w:b/>
        </w:rPr>
        <w:t>50</w:t>
      </w:r>
      <w:r w:rsidR="00D74D44">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3E038A57" w14:textId="552D5FAE" w:rsidR="00F5777C" w:rsidRDefault="00687F0D" w:rsidP="006A0FBD">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 xml:space="preserve">the </w:t>
      </w:r>
      <w:r w:rsidR="006A0FBD">
        <w:rPr>
          <w:rFonts w:ascii="Arial" w:hAnsi="Arial" w:cs="Arial"/>
        </w:rPr>
        <w:t>6</w:t>
      </w:r>
      <w:r w:rsidR="006A0FBD" w:rsidRPr="006A0FBD">
        <w:rPr>
          <w:rFonts w:ascii="Arial" w:hAnsi="Arial" w:cs="Arial"/>
          <w:vertAlign w:val="superscript"/>
        </w:rPr>
        <w:t>th</w:t>
      </w:r>
      <w:r w:rsidR="006A0FBD">
        <w:rPr>
          <w:rFonts w:ascii="Arial" w:hAnsi="Arial" w:cs="Arial"/>
        </w:rPr>
        <w:t xml:space="preserve"> of </w:t>
      </w:r>
      <w:r w:rsidR="003F5915">
        <w:rPr>
          <w:rFonts w:ascii="Arial" w:hAnsi="Arial" w:cs="Arial"/>
        </w:rPr>
        <w:t>July.</w:t>
      </w:r>
    </w:p>
    <w:p w14:paraId="1DABE151" w14:textId="0DFD3A74" w:rsidR="00C93BA9" w:rsidRDefault="00C93BA9" w:rsidP="00C93BA9">
      <w:pPr>
        <w:pStyle w:val="NoSpacing"/>
        <w:rPr>
          <w:rFonts w:ascii="Arial" w:eastAsia="Times New Roman" w:hAnsi="Arial" w:cs="Arial"/>
        </w:rPr>
      </w:pPr>
      <w:r>
        <w:rPr>
          <w:rFonts w:ascii="Arial" w:eastAsia="Times New Roman" w:hAnsi="Arial" w:cs="Arial"/>
        </w:rPr>
        <w:t>Th</w:t>
      </w:r>
      <w:r w:rsidR="00F315F7">
        <w:rPr>
          <w:rFonts w:ascii="Arial" w:eastAsia="Times New Roman" w:hAnsi="Arial" w:cs="Arial"/>
        </w:rPr>
        <w:t>is</w:t>
      </w:r>
      <w:r>
        <w:rPr>
          <w:rFonts w:ascii="Arial" w:eastAsia="Times New Roman" w:hAnsi="Arial" w:cs="Arial"/>
        </w:rPr>
        <w:t xml:space="preserve"> part of the meeting closed at 8.45 pm.</w:t>
      </w:r>
    </w:p>
    <w:p w14:paraId="17722A4D" w14:textId="5BF74F83" w:rsidR="008D3E5F" w:rsidRDefault="00F5777C" w:rsidP="00A173BA">
      <w:pPr>
        <w:pStyle w:val="NoSpacing"/>
        <w:rPr>
          <w:rFonts w:ascii="Arial" w:eastAsia="Times New Roman" w:hAnsi="Arial" w:cs="Arial"/>
          <w:b/>
          <w:bCs/>
        </w:rPr>
      </w:pPr>
      <w:r>
        <w:rPr>
          <w:rFonts w:ascii="Arial" w:eastAsia="Times New Roman" w:hAnsi="Arial" w:cs="Arial"/>
          <w:b/>
          <w:bCs/>
        </w:rPr>
        <w:t>Public Participation</w:t>
      </w:r>
      <w:r w:rsidR="002F28D5">
        <w:rPr>
          <w:rFonts w:ascii="Arial" w:eastAsia="Times New Roman" w:hAnsi="Arial" w:cs="Arial"/>
          <w:b/>
          <w:bCs/>
        </w:rPr>
        <w:t xml:space="preserve"> </w:t>
      </w:r>
    </w:p>
    <w:p w14:paraId="4EBA564D" w14:textId="51062DF8" w:rsidR="00A173BA" w:rsidRDefault="00C93BA9" w:rsidP="00A173BA">
      <w:pPr>
        <w:pStyle w:val="NoSpacing"/>
        <w:rPr>
          <w:rFonts w:ascii="Arial" w:eastAsia="Times New Roman" w:hAnsi="Arial" w:cs="Arial"/>
        </w:rPr>
      </w:pPr>
      <w:bookmarkStart w:id="3" w:name="_Hlk73893714"/>
      <w:r>
        <w:rPr>
          <w:rFonts w:ascii="Arial" w:eastAsia="Times New Roman" w:hAnsi="Arial" w:cs="Arial"/>
        </w:rPr>
        <w:t xml:space="preserve">Items discussed </w:t>
      </w:r>
      <w:r w:rsidR="003F5915">
        <w:rPr>
          <w:rFonts w:ascii="Arial" w:eastAsia="Times New Roman" w:hAnsi="Arial" w:cs="Arial"/>
        </w:rPr>
        <w:t>included.</w:t>
      </w:r>
    </w:p>
    <w:p w14:paraId="10D5B767" w14:textId="608A399B" w:rsidR="00C93BA9" w:rsidRDefault="00C93BA9" w:rsidP="00C93BA9">
      <w:pPr>
        <w:pStyle w:val="NoSpacing"/>
        <w:numPr>
          <w:ilvl w:val="0"/>
          <w:numId w:val="23"/>
        </w:numPr>
        <w:rPr>
          <w:rFonts w:ascii="Arial" w:eastAsia="Times New Roman" w:hAnsi="Arial" w:cs="Arial"/>
        </w:rPr>
      </w:pPr>
      <w:r>
        <w:rPr>
          <w:rFonts w:ascii="Arial" w:eastAsia="Times New Roman" w:hAnsi="Arial" w:cs="Arial"/>
        </w:rPr>
        <w:t xml:space="preserve">Untidy allotment at Swillington Lane, as we have a waiting list it was agreed that a deadline of two weeks would be given to the </w:t>
      </w:r>
      <w:r w:rsidR="003F5915">
        <w:rPr>
          <w:rFonts w:ascii="Arial" w:eastAsia="Times New Roman" w:hAnsi="Arial" w:cs="Arial"/>
        </w:rPr>
        <w:t>allotment’s</w:t>
      </w:r>
      <w:r>
        <w:rPr>
          <w:rFonts w:ascii="Arial" w:eastAsia="Times New Roman" w:hAnsi="Arial" w:cs="Arial"/>
        </w:rPr>
        <w:t xml:space="preserve"> holder in question.</w:t>
      </w:r>
    </w:p>
    <w:p w14:paraId="246285A4" w14:textId="223EADB0" w:rsidR="00C93BA9" w:rsidRDefault="00C93BA9" w:rsidP="00C93BA9">
      <w:pPr>
        <w:pStyle w:val="NoSpacing"/>
        <w:numPr>
          <w:ilvl w:val="0"/>
          <w:numId w:val="23"/>
        </w:numPr>
        <w:rPr>
          <w:rFonts w:ascii="Arial" w:eastAsia="Times New Roman" w:hAnsi="Arial" w:cs="Arial"/>
        </w:rPr>
      </w:pPr>
      <w:r>
        <w:rPr>
          <w:rFonts w:ascii="Arial" w:eastAsia="Times New Roman" w:hAnsi="Arial" w:cs="Arial"/>
        </w:rPr>
        <w:t>An ongoing enforcement issue which is still causing problems for residents. The Clerk will contact the officer concerned at Leeds CC Planning</w:t>
      </w:r>
      <w:r w:rsidR="00C94ABF">
        <w:rPr>
          <w:rFonts w:ascii="Arial" w:eastAsia="Times New Roman" w:hAnsi="Arial" w:cs="Arial"/>
        </w:rPr>
        <w:t>, Enforcement division,</w:t>
      </w:r>
      <w:r>
        <w:rPr>
          <w:rFonts w:ascii="Arial" w:eastAsia="Times New Roman" w:hAnsi="Arial" w:cs="Arial"/>
        </w:rPr>
        <w:t xml:space="preserve"> for an update.</w:t>
      </w:r>
    </w:p>
    <w:p w14:paraId="39732E90" w14:textId="392EDE98" w:rsidR="00C94ABF" w:rsidRPr="00C94ABF" w:rsidRDefault="00C94ABF" w:rsidP="00C93BA9">
      <w:pPr>
        <w:pStyle w:val="NoSpacing"/>
        <w:numPr>
          <w:ilvl w:val="0"/>
          <w:numId w:val="23"/>
        </w:numPr>
        <w:rPr>
          <w:rFonts w:ascii="Arial" w:eastAsia="Times New Roman" w:hAnsi="Arial" w:cs="Arial"/>
        </w:rPr>
      </w:pPr>
      <w:r>
        <w:rPr>
          <w:rFonts w:ascii="Arial" w:hAnsi="Arial" w:cs="Arial"/>
          <w:bCs/>
        </w:rPr>
        <w:t>Cllr Crossley- Rudd stated that a resident had been in touch asking if a memory bench could be erected in the village.  He had said that he would pay for the bench. Cllr Crossley-Rudd said she would contact this person to take the issue forward.</w:t>
      </w:r>
    </w:p>
    <w:p w14:paraId="561E3586" w14:textId="77777777" w:rsidR="00C94ABF" w:rsidRDefault="00C94ABF" w:rsidP="00C94ABF">
      <w:pPr>
        <w:pStyle w:val="NoSpacing"/>
        <w:ind w:left="720"/>
        <w:rPr>
          <w:rFonts w:ascii="Arial" w:eastAsia="Times New Roman" w:hAnsi="Arial" w:cs="Arial"/>
        </w:rPr>
      </w:pPr>
    </w:p>
    <w:p w14:paraId="4B2F0F51" w14:textId="70F8CADD" w:rsidR="00C93BA9" w:rsidRDefault="00C93BA9" w:rsidP="00C93BA9">
      <w:pPr>
        <w:pStyle w:val="NoSpacing"/>
        <w:rPr>
          <w:rFonts w:ascii="Arial" w:eastAsia="Times New Roman" w:hAnsi="Arial" w:cs="Arial"/>
        </w:rPr>
      </w:pPr>
      <w:r>
        <w:rPr>
          <w:rFonts w:ascii="Arial" w:eastAsia="Times New Roman" w:hAnsi="Arial" w:cs="Arial"/>
        </w:rPr>
        <w:t>The meeting closed at 8.55 pm.</w:t>
      </w:r>
    </w:p>
    <w:bookmarkEnd w:id="3"/>
    <w:p w14:paraId="5357740C" w14:textId="77777777" w:rsidR="006A0FBD" w:rsidRDefault="006A0FBD" w:rsidP="00A173BA">
      <w:pPr>
        <w:pStyle w:val="NoSpacing"/>
        <w:rPr>
          <w:rFonts w:ascii="Arial" w:eastAsia="Times New Roman" w:hAnsi="Arial" w:cs="Arial"/>
        </w:rPr>
      </w:pPr>
    </w:p>
    <w:p w14:paraId="63B0A767" w14:textId="77777777" w:rsidR="002B5DB2" w:rsidRPr="008D3E5F" w:rsidRDefault="002B5DB2" w:rsidP="00A173BA">
      <w:pPr>
        <w:pStyle w:val="NoSpacing"/>
        <w:rPr>
          <w:rFonts w:ascii="Arial" w:eastAsia="Times New Roman" w:hAnsi="Arial" w:cs="Arial"/>
          <w:b/>
          <w:bCs/>
        </w:rPr>
      </w:pPr>
    </w:p>
    <w:p w14:paraId="06C32161" w14:textId="31299780"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23A5CAFD" w14:textId="77777777" w:rsidR="00C74110" w:rsidRDefault="00C74110" w:rsidP="00995828">
      <w:pPr>
        <w:pStyle w:val="NoSpacing"/>
        <w:rPr>
          <w:rFonts w:ascii="Arial" w:hAnsi="Arial" w:cs="Arial"/>
          <w:b/>
        </w:rPr>
      </w:pPr>
    </w:p>
    <w:p w14:paraId="06E44CD3" w14:textId="4B5A2D44"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5D8756A7" w14:textId="2C14336A" w:rsidR="00A7276C" w:rsidRDefault="00A7276C" w:rsidP="00106B3F">
      <w:pPr>
        <w:pStyle w:val="NoSpacing"/>
        <w:jc w:val="both"/>
        <w:rPr>
          <w:rFonts w:ascii="Arial" w:hAnsi="Arial" w:cs="Arial"/>
        </w:rPr>
      </w:pPr>
    </w:p>
    <w:p w14:paraId="1E052ED2" w14:textId="77777777" w:rsidR="00A7276C" w:rsidRDefault="00A7276C" w:rsidP="00106B3F">
      <w:pPr>
        <w:pStyle w:val="NoSpacing"/>
        <w:jc w:val="both"/>
        <w:rPr>
          <w:rFonts w:ascii="Arial" w:hAnsi="Arial" w:cs="Arial"/>
        </w:rPr>
      </w:pPr>
    </w:p>
    <w:p w14:paraId="384E72AD" w14:textId="47E1E27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FB8CCB6" w14:textId="77777777" w:rsidR="00A7276C" w:rsidRDefault="00A7276C" w:rsidP="00106B3F">
      <w:pPr>
        <w:pStyle w:val="NoSpacing"/>
        <w:jc w:val="both"/>
        <w:rPr>
          <w:rFonts w:ascii="Arial" w:hAnsi="Arial" w:cs="Arial"/>
        </w:rPr>
      </w:pPr>
    </w:p>
    <w:p w14:paraId="68769531" w14:textId="3DB365CC"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2693" w14:textId="77777777" w:rsidR="0053718B" w:rsidRDefault="0053718B" w:rsidP="0030041A">
      <w:pPr>
        <w:spacing w:after="0" w:line="240" w:lineRule="auto"/>
      </w:pPr>
      <w:r>
        <w:separator/>
      </w:r>
    </w:p>
  </w:endnote>
  <w:endnote w:type="continuationSeparator" w:id="0">
    <w:p w14:paraId="2753965E" w14:textId="77777777" w:rsidR="0053718B" w:rsidRDefault="0053718B"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2329" w14:textId="77777777" w:rsidR="0053718B" w:rsidRDefault="0053718B" w:rsidP="0030041A">
      <w:pPr>
        <w:spacing w:after="0" w:line="240" w:lineRule="auto"/>
      </w:pPr>
      <w:r>
        <w:separator/>
      </w:r>
    </w:p>
  </w:footnote>
  <w:footnote w:type="continuationSeparator" w:id="0">
    <w:p w14:paraId="5BC368DE" w14:textId="77777777" w:rsidR="0053718B" w:rsidRDefault="0053718B"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A07D" w14:textId="42691474"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A0E12"/>
    <w:multiLevelType w:val="hybridMultilevel"/>
    <w:tmpl w:val="05CC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3"/>
  </w:num>
  <w:num w:numId="6">
    <w:abstractNumId w:val="22"/>
  </w:num>
  <w:num w:numId="7">
    <w:abstractNumId w:val="18"/>
  </w:num>
  <w:num w:numId="8">
    <w:abstractNumId w:val="13"/>
  </w:num>
  <w:num w:numId="9">
    <w:abstractNumId w:val="2"/>
  </w:num>
  <w:num w:numId="10">
    <w:abstractNumId w:val="14"/>
  </w:num>
  <w:num w:numId="11">
    <w:abstractNumId w:val="15"/>
  </w:num>
  <w:num w:numId="12">
    <w:abstractNumId w:val="19"/>
  </w:num>
  <w:num w:numId="13">
    <w:abstractNumId w:val="12"/>
  </w:num>
  <w:num w:numId="14">
    <w:abstractNumId w:val="17"/>
  </w:num>
  <w:num w:numId="15">
    <w:abstractNumId w:val="20"/>
  </w:num>
  <w:num w:numId="16">
    <w:abstractNumId w:val="10"/>
  </w:num>
  <w:num w:numId="17">
    <w:abstractNumId w:val="16"/>
  </w:num>
  <w:num w:numId="18">
    <w:abstractNumId w:val="0"/>
  </w:num>
  <w:num w:numId="19">
    <w:abstractNumId w:val="21"/>
  </w:num>
  <w:num w:numId="20">
    <w:abstractNumId w:val="1"/>
  </w:num>
  <w:num w:numId="21">
    <w:abstractNumId w:val="8"/>
  </w:num>
  <w:num w:numId="22">
    <w:abstractNumId w:val="5"/>
  </w:num>
  <w:num w:numId="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17F8"/>
    <w:rsid w:val="000034B0"/>
    <w:rsid w:val="0001094E"/>
    <w:rsid w:val="000112B1"/>
    <w:rsid w:val="000117E1"/>
    <w:rsid w:val="00012AAC"/>
    <w:rsid w:val="000130B7"/>
    <w:rsid w:val="00013C88"/>
    <w:rsid w:val="00014616"/>
    <w:rsid w:val="00014CB2"/>
    <w:rsid w:val="000165C7"/>
    <w:rsid w:val="00021371"/>
    <w:rsid w:val="00021683"/>
    <w:rsid w:val="00021895"/>
    <w:rsid w:val="00023E4E"/>
    <w:rsid w:val="000241AA"/>
    <w:rsid w:val="0002438F"/>
    <w:rsid w:val="0002596A"/>
    <w:rsid w:val="00026AFB"/>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472F"/>
    <w:rsid w:val="00045ACB"/>
    <w:rsid w:val="00046B0B"/>
    <w:rsid w:val="00047D91"/>
    <w:rsid w:val="0005175D"/>
    <w:rsid w:val="0005294A"/>
    <w:rsid w:val="00052B3C"/>
    <w:rsid w:val="000538D8"/>
    <w:rsid w:val="0005410A"/>
    <w:rsid w:val="00055B09"/>
    <w:rsid w:val="00056B10"/>
    <w:rsid w:val="00056C16"/>
    <w:rsid w:val="00056CF9"/>
    <w:rsid w:val="0005762D"/>
    <w:rsid w:val="00057A8B"/>
    <w:rsid w:val="0006002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2DBF"/>
    <w:rsid w:val="0008441E"/>
    <w:rsid w:val="0008467E"/>
    <w:rsid w:val="000846D1"/>
    <w:rsid w:val="0008481D"/>
    <w:rsid w:val="000848D2"/>
    <w:rsid w:val="00085162"/>
    <w:rsid w:val="0008522A"/>
    <w:rsid w:val="00087187"/>
    <w:rsid w:val="000873EF"/>
    <w:rsid w:val="00087952"/>
    <w:rsid w:val="00087A37"/>
    <w:rsid w:val="00087BEA"/>
    <w:rsid w:val="00090200"/>
    <w:rsid w:val="000902E7"/>
    <w:rsid w:val="00091301"/>
    <w:rsid w:val="00091313"/>
    <w:rsid w:val="00091538"/>
    <w:rsid w:val="00091CF6"/>
    <w:rsid w:val="00091FF9"/>
    <w:rsid w:val="000923E6"/>
    <w:rsid w:val="00093DF7"/>
    <w:rsid w:val="00093EBF"/>
    <w:rsid w:val="00095153"/>
    <w:rsid w:val="00095E41"/>
    <w:rsid w:val="00095FE3"/>
    <w:rsid w:val="00096303"/>
    <w:rsid w:val="000967C6"/>
    <w:rsid w:val="000A0772"/>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4F6E"/>
    <w:rsid w:val="00106B3F"/>
    <w:rsid w:val="00107852"/>
    <w:rsid w:val="00107BF1"/>
    <w:rsid w:val="001132DE"/>
    <w:rsid w:val="00114C0A"/>
    <w:rsid w:val="00116C05"/>
    <w:rsid w:val="00117994"/>
    <w:rsid w:val="00120470"/>
    <w:rsid w:val="00121E35"/>
    <w:rsid w:val="00124CE0"/>
    <w:rsid w:val="00124D21"/>
    <w:rsid w:val="00125233"/>
    <w:rsid w:val="001260A9"/>
    <w:rsid w:val="0012798C"/>
    <w:rsid w:val="001302C0"/>
    <w:rsid w:val="0013062A"/>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5663B"/>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037"/>
    <w:rsid w:val="001911A7"/>
    <w:rsid w:val="00191C62"/>
    <w:rsid w:val="0019267F"/>
    <w:rsid w:val="00192CAC"/>
    <w:rsid w:val="001931B8"/>
    <w:rsid w:val="001950EB"/>
    <w:rsid w:val="001964AA"/>
    <w:rsid w:val="00196E61"/>
    <w:rsid w:val="001A0085"/>
    <w:rsid w:val="001A19CC"/>
    <w:rsid w:val="001A1B2A"/>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447A"/>
    <w:rsid w:val="001C469E"/>
    <w:rsid w:val="001C4737"/>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194"/>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0A4D"/>
    <w:rsid w:val="00251DB7"/>
    <w:rsid w:val="00252AB7"/>
    <w:rsid w:val="00252BC0"/>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5EA0"/>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12A8"/>
    <w:rsid w:val="00284A78"/>
    <w:rsid w:val="00285F25"/>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5DB2"/>
    <w:rsid w:val="002B647C"/>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64"/>
    <w:rsid w:val="002F1145"/>
    <w:rsid w:val="002F28D5"/>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5D45"/>
    <w:rsid w:val="00316B36"/>
    <w:rsid w:val="003177EC"/>
    <w:rsid w:val="00317997"/>
    <w:rsid w:val="00317FDD"/>
    <w:rsid w:val="0032046B"/>
    <w:rsid w:val="003214D6"/>
    <w:rsid w:val="003216C2"/>
    <w:rsid w:val="00322ADF"/>
    <w:rsid w:val="00322C86"/>
    <w:rsid w:val="003246FC"/>
    <w:rsid w:val="00324F70"/>
    <w:rsid w:val="00325D2C"/>
    <w:rsid w:val="003267CD"/>
    <w:rsid w:val="00327051"/>
    <w:rsid w:val="00333990"/>
    <w:rsid w:val="003353A5"/>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0FD0"/>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95E"/>
    <w:rsid w:val="00371A38"/>
    <w:rsid w:val="00371F97"/>
    <w:rsid w:val="00372BDA"/>
    <w:rsid w:val="00373AE7"/>
    <w:rsid w:val="0037516F"/>
    <w:rsid w:val="003754FA"/>
    <w:rsid w:val="003763FB"/>
    <w:rsid w:val="00376E03"/>
    <w:rsid w:val="00376FE0"/>
    <w:rsid w:val="00377325"/>
    <w:rsid w:val="0037760F"/>
    <w:rsid w:val="00380CA4"/>
    <w:rsid w:val="003815C8"/>
    <w:rsid w:val="00381615"/>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7D9"/>
    <w:rsid w:val="003A7B39"/>
    <w:rsid w:val="003B01F8"/>
    <w:rsid w:val="003B0691"/>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27E"/>
    <w:rsid w:val="003D286B"/>
    <w:rsid w:val="003D312C"/>
    <w:rsid w:val="003D57C8"/>
    <w:rsid w:val="003E0095"/>
    <w:rsid w:val="003E0507"/>
    <w:rsid w:val="003E0D1C"/>
    <w:rsid w:val="003E1057"/>
    <w:rsid w:val="003E4210"/>
    <w:rsid w:val="003E4CD5"/>
    <w:rsid w:val="003E611C"/>
    <w:rsid w:val="003E6323"/>
    <w:rsid w:val="003E6980"/>
    <w:rsid w:val="003E6C27"/>
    <w:rsid w:val="003F1CAB"/>
    <w:rsid w:val="003F1DBC"/>
    <w:rsid w:val="003F2BAC"/>
    <w:rsid w:val="003F2D32"/>
    <w:rsid w:val="003F3049"/>
    <w:rsid w:val="003F5915"/>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6D1"/>
    <w:rsid w:val="00416761"/>
    <w:rsid w:val="00416F0F"/>
    <w:rsid w:val="00417109"/>
    <w:rsid w:val="004172EB"/>
    <w:rsid w:val="004200BC"/>
    <w:rsid w:val="004203B3"/>
    <w:rsid w:val="004207B7"/>
    <w:rsid w:val="00423094"/>
    <w:rsid w:val="00424BB7"/>
    <w:rsid w:val="0042530B"/>
    <w:rsid w:val="0042578A"/>
    <w:rsid w:val="00425795"/>
    <w:rsid w:val="004258B6"/>
    <w:rsid w:val="00425B33"/>
    <w:rsid w:val="00425C00"/>
    <w:rsid w:val="00425D7C"/>
    <w:rsid w:val="00430372"/>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1678"/>
    <w:rsid w:val="00473ED3"/>
    <w:rsid w:val="00475272"/>
    <w:rsid w:val="00476193"/>
    <w:rsid w:val="004765E3"/>
    <w:rsid w:val="00476736"/>
    <w:rsid w:val="0048008B"/>
    <w:rsid w:val="00480516"/>
    <w:rsid w:val="004807E2"/>
    <w:rsid w:val="00480F08"/>
    <w:rsid w:val="00481E62"/>
    <w:rsid w:val="004830E7"/>
    <w:rsid w:val="0048324F"/>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B736F"/>
    <w:rsid w:val="004C1CE7"/>
    <w:rsid w:val="004C276A"/>
    <w:rsid w:val="004C3636"/>
    <w:rsid w:val="004C5453"/>
    <w:rsid w:val="004C60AF"/>
    <w:rsid w:val="004C6336"/>
    <w:rsid w:val="004C65D9"/>
    <w:rsid w:val="004C7939"/>
    <w:rsid w:val="004D13BC"/>
    <w:rsid w:val="004D3489"/>
    <w:rsid w:val="004D4FDE"/>
    <w:rsid w:val="004D561A"/>
    <w:rsid w:val="004D6EA5"/>
    <w:rsid w:val="004E317E"/>
    <w:rsid w:val="004E37A4"/>
    <w:rsid w:val="004E4BAB"/>
    <w:rsid w:val="004E5491"/>
    <w:rsid w:val="004E55C4"/>
    <w:rsid w:val="004E5739"/>
    <w:rsid w:val="004E61ED"/>
    <w:rsid w:val="004E72AE"/>
    <w:rsid w:val="004F073F"/>
    <w:rsid w:val="004F07D9"/>
    <w:rsid w:val="004F0C07"/>
    <w:rsid w:val="004F0D2C"/>
    <w:rsid w:val="004F0EFC"/>
    <w:rsid w:val="004F2DF3"/>
    <w:rsid w:val="004F2E0E"/>
    <w:rsid w:val="004F3736"/>
    <w:rsid w:val="004F38F4"/>
    <w:rsid w:val="004F52E7"/>
    <w:rsid w:val="004F5450"/>
    <w:rsid w:val="004F7187"/>
    <w:rsid w:val="004F7900"/>
    <w:rsid w:val="005000C5"/>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9F0"/>
    <w:rsid w:val="00533563"/>
    <w:rsid w:val="00533799"/>
    <w:rsid w:val="00533863"/>
    <w:rsid w:val="00534D32"/>
    <w:rsid w:val="00535BB8"/>
    <w:rsid w:val="0053718B"/>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5F33"/>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35"/>
    <w:rsid w:val="005C03DF"/>
    <w:rsid w:val="005C18FC"/>
    <w:rsid w:val="005C190F"/>
    <w:rsid w:val="005C1BE0"/>
    <w:rsid w:val="005C3663"/>
    <w:rsid w:val="005C51EC"/>
    <w:rsid w:val="005C5A72"/>
    <w:rsid w:val="005C7D1F"/>
    <w:rsid w:val="005D0014"/>
    <w:rsid w:val="005D1437"/>
    <w:rsid w:val="005D1E94"/>
    <w:rsid w:val="005D226E"/>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3128"/>
    <w:rsid w:val="00605D4B"/>
    <w:rsid w:val="00606B0D"/>
    <w:rsid w:val="00607076"/>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698"/>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07FF"/>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0FBD"/>
    <w:rsid w:val="006A12C4"/>
    <w:rsid w:val="006A15E4"/>
    <w:rsid w:val="006A1750"/>
    <w:rsid w:val="006A2952"/>
    <w:rsid w:val="006A2ADF"/>
    <w:rsid w:val="006A2B38"/>
    <w:rsid w:val="006A3851"/>
    <w:rsid w:val="006A3B56"/>
    <w:rsid w:val="006A3C82"/>
    <w:rsid w:val="006A5328"/>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1C02"/>
    <w:rsid w:val="006C27AF"/>
    <w:rsid w:val="006C365D"/>
    <w:rsid w:val="006C663E"/>
    <w:rsid w:val="006C7ABB"/>
    <w:rsid w:val="006D1470"/>
    <w:rsid w:val="006D4A62"/>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0F02"/>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142"/>
    <w:rsid w:val="00730C62"/>
    <w:rsid w:val="00731525"/>
    <w:rsid w:val="007322BD"/>
    <w:rsid w:val="00732588"/>
    <w:rsid w:val="0073356C"/>
    <w:rsid w:val="00733686"/>
    <w:rsid w:val="0073407E"/>
    <w:rsid w:val="00734B58"/>
    <w:rsid w:val="00734C2D"/>
    <w:rsid w:val="0073665C"/>
    <w:rsid w:val="00740457"/>
    <w:rsid w:val="00740F5E"/>
    <w:rsid w:val="007416D4"/>
    <w:rsid w:val="00743017"/>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16A6"/>
    <w:rsid w:val="007920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7E"/>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0FFD"/>
    <w:rsid w:val="007D15A3"/>
    <w:rsid w:val="007D1C21"/>
    <w:rsid w:val="007D2813"/>
    <w:rsid w:val="007D4679"/>
    <w:rsid w:val="007D517F"/>
    <w:rsid w:val="007D6C35"/>
    <w:rsid w:val="007D7632"/>
    <w:rsid w:val="007D79B5"/>
    <w:rsid w:val="007E11AA"/>
    <w:rsid w:val="007E1B4E"/>
    <w:rsid w:val="007E2BB3"/>
    <w:rsid w:val="007E3BCD"/>
    <w:rsid w:val="007E47D0"/>
    <w:rsid w:val="007E5786"/>
    <w:rsid w:val="007E590B"/>
    <w:rsid w:val="007E684F"/>
    <w:rsid w:val="007E7C5A"/>
    <w:rsid w:val="007F050C"/>
    <w:rsid w:val="007F265D"/>
    <w:rsid w:val="007F31B6"/>
    <w:rsid w:val="0080006E"/>
    <w:rsid w:val="00801122"/>
    <w:rsid w:val="008024A9"/>
    <w:rsid w:val="008025F3"/>
    <w:rsid w:val="00802632"/>
    <w:rsid w:val="00803091"/>
    <w:rsid w:val="00804B39"/>
    <w:rsid w:val="008063E6"/>
    <w:rsid w:val="00806510"/>
    <w:rsid w:val="00806B67"/>
    <w:rsid w:val="00807C57"/>
    <w:rsid w:val="00813284"/>
    <w:rsid w:val="00813F3F"/>
    <w:rsid w:val="00814163"/>
    <w:rsid w:val="00814AAD"/>
    <w:rsid w:val="00815306"/>
    <w:rsid w:val="008178B8"/>
    <w:rsid w:val="0082141C"/>
    <w:rsid w:val="00822389"/>
    <w:rsid w:val="00823BC2"/>
    <w:rsid w:val="008262CC"/>
    <w:rsid w:val="0082783C"/>
    <w:rsid w:val="00831A0B"/>
    <w:rsid w:val="0083248D"/>
    <w:rsid w:val="0083323B"/>
    <w:rsid w:val="008348E7"/>
    <w:rsid w:val="008360B5"/>
    <w:rsid w:val="00837281"/>
    <w:rsid w:val="008375EF"/>
    <w:rsid w:val="00837B13"/>
    <w:rsid w:val="0084073C"/>
    <w:rsid w:val="00841746"/>
    <w:rsid w:val="00841CFC"/>
    <w:rsid w:val="00842D3E"/>
    <w:rsid w:val="00843A32"/>
    <w:rsid w:val="00846D78"/>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5701"/>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3FDC"/>
    <w:rsid w:val="0089480B"/>
    <w:rsid w:val="008948C4"/>
    <w:rsid w:val="00894B9E"/>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0B"/>
    <w:rsid w:val="008C744D"/>
    <w:rsid w:val="008D1538"/>
    <w:rsid w:val="008D29FB"/>
    <w:rsid w:val="008D2BFC"/>
    <w:rsid w:val="008D2E25"/>
    <w:rsid w:val="008D3DBF"/>
    <w:rsid w:val="008D3E5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2C2"/>
    <w:rsid w:val="009019B3"/>
    <w:rsid w:val="00901B0E"/>
    <w:rsid w:val="00901D62"/>
    <w:rsid w:val="00902143"/>
    <w:rsid w:val="00905714"/>
    <w:rsid w:val="009071DF"/>
    <w:rsid w:val="00910284"/>
    <w:rsid w:val="0091183F"/>
    <w:rsid w:val="00912880"/>
    <w:rsid w:val="0091346D"/>
    <w:rsid w:val="00914B65"/>
    <w:rsid w:val="0091622B"/>
    <w:rsid w:val="009166B7"/>
    <w:rsid w:val="009169E9"/>
    <w:rsid w:val="00917198"/>
    <w:rsid w:val="009173D2"/>
    <w:rsid w:val="00917DC8"/>
    <w:rsid w:val="009217E2"/>
    <w:rsid w:val="009219F8"/>
    <w:rsid w:val="00921EA1"/>
    <w:rsid w:val="009224DA"/>
    <w:rsid w:val="00922CB3"/>
    <w:rsid w:val="0092353D"/>
    <w:rsid w:val="00931CD2"/>
    <w:rsid w:val="0093248A"/>
    <w:rsid w:val="009327E7"/>
    <w:rsid w:val="00932FF4"/>
    <w:rsid w:val="009338E3"/>
    <w:rsid w:val="009346F3"/>
    <w:rsid w:val="00934DC6"/>
    <w:rsid w:val="009368E5"/>
    <w:rsid w:val="00936BC6"/>
    <w:rsid w:val="00940CA7"/>
    <w:rsid w:val="0094114D"/>
    <w:rsid w:val="00941D5B"/>
    <w:rsid w:val="00944118"/>
    <w:rsid w:val="009452E0"/>
    <w:rsid w:val="00946E3D"/>
    <w:rsid w:val="009478B4"/>
    <w:rsid w:val="00947A00"/>
    <w:rsid w:val="009511CC"/>
    <w:rsid w:val="009512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3B86"/>
    <w:rsid w:val="009B54F8"/>
    <w:rsid w:val="009B5E0A"/>
    <w:rsid w:val="009C0AF8"/>
    <w:rsid w:val="009C0E0A"/>
    <w:rsid w:val="009C19ED"/>
    <w:rsid w:val="009C1AF2"/>
    <w:rsid w:val="009C23F3"/>
    <w:rsid w:val="009C40F0"/>
    <w:rsid w:val="009C64B5"/>
    <w:rsid w:val="009C6CFE"/>
    <w:rsid w:val="009C79E0"/>
    <w:rsid w:val="009D012A"/>
    <w:rsid w:val="009D14E3"/>
    <w:rsid w:val="009D24C3"/>
    <w:rsid w:val="009D2FB3"/>
    <w:rsid w:val="009D44B0"/>
    <w:rsid w:val="009D4C11"/>
    <w:rsid w:val="009D7AB8"/>
    <w:rsid w:val="009E164A"/>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44EE"/>
    <w:rsid w:val="009F519E"/>
    <w:rsid w:val="009F52AE"/>
    <w:rsid w:val="009F580C"/>
    <w:rsid w:val="009F5862"/>
    <w:rsid w:val="009F5CA5"/>
    <w:rsid w:val="009F60FE"/>
    <w:rsid w:val="009F6765"/>
    <w:rsid w:val="00A010DA"/>
    <w:rsid w:val="00A02D81"/>
    <w:rsid w:val="00A05462"/>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07BC"/>
    <w:rsid w:val="00A21F3B"/>
    <w:rsid w:val="00A223D6"/>
    <w:rsid w:val="00A2261C"/>
    <w:rsid w:val="00A22F3D"/>
    <w:rsid w:val="00A23809"/>
    <w:rsid w:val="00A26EE2"/>
    <w:rsid w:val="00A27ABE"/>
    <w:rsid w:val="00A27DBF"/>
    <w:rsid w:val="00A309CE"/>
    <w:rsid w:val="00A3237E"/>
    <w:rsid w:val="00A32A2A"/>
    <w:rsid w:val="00A33152"/>
    <w:rsid w:val="00A348F1"/>
    <w:rsid w:val="00A3493F"/>
    <w:rsid w:val="00A35304"/>
    <w:rsid w:val="00A35659"/>
    <w:rsid w:val="00A35734"/>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76C"/>
    <w:rsid w:val="00A72A71"/>
    <w:rsid w:val="00A73600"/>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13C7"/>
    <w:rsid w:val="00A92E68"/>
    <w:rsid w:val="00A93016"/>
    <w:rsid w:val="00A94B87"/>
    <w:rsid w:val="00A96C7C"/>
    <w:rsid w:val="00A97862"/>
    <w:rsid w:val="00AA06F4"/>
    <w:rsid w:val="00AA0C50"/>
    <w:rsid w:val="00AA0F73"/>
    <w:rsid w:val="00AA1117"/>
    <w:rsid w:val="00AA1C96"/>
    <w:rsid w:val="00AA3C19"/>
    <w:rsid w:val="00AA6B4B"/>
    <w:rsid w:val="00AA6BA2"/>
    <w:rsid w:val="00AA6D8B"/>
    <w:rsid w:val="00AB0322"/>
    <w:rsid w:val="00AB1A48"/>
    <w:rsid w:val="00AB1CA0"/>
    <w:rsid w:val="00AB2677"/>
    <w:rsid w:val="00AB3467"/>
    <w:rsid w:val="00AB4BF4"/>
    <w:rsid w:val="00AB4ED0"/>
    <w:rsid w:val="00AB4F13"/>
    <w:rsid w:val="00AB535B"/>
    <w:rsid w:val="00AB69B7"/>
    <w:rsid w:val="00AB6F0A"/>
    <w:rsid w:val="00AB7400"/>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6D8"/>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610"/>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141"/>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D2"/>
    <w:rsid w:val="00B938E3"/>
    <w:rsid w:val="00B9463D"/>
    <w:rsid w:val="00B952D7"/>
    <w:rsid w:val="00B9732D"/>
    <w:rsid w:val="00B97656"/>
    <w:rsid w:val="00B97805"/>
    <w:rsid w:val="00BA1F7B"/>
    <w:rsid w:val="00BA33CB"/>
    <w:rsid w:val="00BA3B1B"/>
    <w:rsid w:val="00BA3ED8"/>
    <w:rsid w:val="00BA4237"/>
    <w:rsid w:val="00BA643D"/>
    <w:rsid w:val="00BA6CD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4BD2"/>
    <w:rsid w:val="00BC4F00"/>
    <w:rsid w:val="00BC548A"/>
    <w:rsid w:val="00BC5A9B"/>
    <w:rsid w:val="00BC5EB4"/>
    <w:rsid w:val="00BD0B02"/>
    <w:rsid w:val="00BD0DFF"/>
    <w:rsid w:val="00BD2B50"/>
    <w:rsid w:val="00BD4457"/>
    <w:rsid w:val="00BD4480"/>
    <w:rsid w:val="00BD4CA2"/>
    <w:rsid w:val="00BD51EC"/>
    <w:rsid w:val="00BD72FA"/>
    <w:rsid w:val="00BE12B9"/>
    <w:rsid w:val="00BE27B1"/>
    <w:rsid w:val="00BE2CC4"/>
    <w:rsid w:val="00BE2EF0"/>
    <w:rsid w:val="00BE311F"/>
    <w:rsid w:val="00BE3602"/>
    <w:rsid w:val="00BE43AE"/>
    <w:rsid w:val="00BE476E"/>
    <w:rsid w:val="00BE499D"/>
    <w:rsid w:val="00BE6503"/>
    <w:rsid w:val="00BF058F"/>
    <w:rsid w:val="00BF082D"/>
    <w:rsid w:val="00BF0895"/>
    <w:rsid w:val="00BF0A4C"/>
    <w:rsid w:val="00BF0FA1"/>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206"/>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26923"/>
    <w:rsid w:val="00C3051F"/>
    <w:rsid w:val="00C31110"/>
    <w:rsid w:val="00C313F0"/>
    <w:rsid w:val="00C31480"/>
    <w:rsid w:val="00C33EE8"/>
    <w:rsid w:val="00C37C1F"/>
    <w:rsid w:val="00C43810"/>
    <w:rsid w:val="00C438C1"/>
    <w:rsid w:val="00C442D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110"/>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BA9"/>
    <w:rsid w:val="00C93D70"/>
    <w:rsid w:val="00C94200"/>
    <w:rsid w:val="00C94ABF"/>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9D7"/>
    <w:rsid w:val="00CA7DEC"/>
    <w:rsid w:val="00CB0997"/>
    <w:rsid w:val="00CB19EC"/>
    <w:rsid w:val="00CB1CA8"/>
    <w:rsid w:val="00CB2A1E"/>
    <w:rsid w:val="00CB2B3A"/>
    <w:rsid w:val="00CB31EB"/>
    <w:rsid w:val="00CB36A1"/>
    <w:rsid w:val="00CB4F3A"/>
    <w:rsid w:val="00CB58DB"/>
    <w:rsid w:val="00CB6E45"/>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2366"/>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6E6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1868"/>
    <w:rsid w:val="00D627DB"/>
    <w:rsid w:val="00D62B4A"/>
    <w:rsid w:val="00D63CF5"/>
    <w:rsid w:val="00D646B0"/>
    <w:rsid w:val="00D64E5F"/>
    <w:rsid w:val="00D65D1B"/>
    <w:rsid w:val="00D65D7F"/>
    <w:rsid w:val="00D6608C"/>
    <w:rsid w:val="00D6729B"/>
    <w:rsid w:val="00D67BF6"/>
    <w:rsid w:val="00D70C66"/>
    <w:rsid w:val="00D723F9"/>
    <w:rsid w:val="00D72EB8"/>
    <w:rsid w:val="00D7307E"/>
    <w:rsid w:val="00D74D44"/>
    <w:rsid w:val="00D76381"/>
    <w:rsid w:val="00D80BF3"/>
    <w:rsid w:val="00D81936"/>
    <w:rsid w:val="00D82278"/>
    <w:rsid w:val="00D841DE"/>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072"/>
    <w:rsid w:val="00E17180"/>
    <w:rsid w:val="00E20E8A"/>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450"/>
    <w:rsid w:val="00E37CA7"/>
    <w:rsid w:val="00E37E1D"/>
    <w:rsid w:val="00E4078C"/>
    <w:rsid w:val="00E40AAE"/>
    <w:rsid w:val="00E40BFA"/>
    <w:rsid w:val="00E4337C"/>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28EF"/>
    <w:rsid w:val="00EB375E"/>
    <w:rsid w:val="00EB402C"/>
    <w:rsid w:val="00EB4C9D"/>
    <w:rsid w:val="00EB5507"/>
    <w:rsid w:val="00EB6A91"/>
    <w:rsid w:val="00EB6EB0"/>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1CD"/>
    <w:rsid w:val="00ED3EF8"/>
    <w:rsid w:val="00ED5279"/>
    <w:rsid w:val="00ED58FE"/>
    <w:rsid w:val="00ED5CEF"/>
    <w:rsid w:val="00ED65B8"/>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ACE"/>
    <w:rsid w:val="00F10DB7"/>
    <w:rsid w:val="00F1178E"/>
    <w:rsid w:val="00F11B15"/>
    <w:rsid w:val="00F11E17"/>
    <w:rsid w:val="00F11F14"/>
    <w:rsid w:val="00F14DB8"/>
    <w:rsid w:val="00F14FBB"/>
    <w:rsid w:val="00F154D8"/>
    <w:rsid w:val="00F156FA"/>
    <w:rsid w:val="00F168DA"/>
    <w:rsid w:val="00F16F4B"/>
    <w:rsid w:val="00F17314"/>
    <w:rsid w:val="00F204B3"/>
    <w:rsid w:val="00F2050B"/>
    <w:rsid w:val="00F21124"/>
    <w:rsid w:val="00F213F6"/>
    <w:rsid w:val="00F2174F"/>
    <w:rsid w:val="00F227F6"/>
    <w:rsid w:val="00F24833"/>
    <w:rsid w:val="00F25390"/>
    <w:rsid w:val="00F25C99"/>
    <w:rsid w:val="00F269FC"/>
    <w:rsid w:val="00F30C7B"/>
    <w:rsid w:val="00F30FDC"/>
    <w:rsid w:val="00F315F7"/>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82"/>
    <w:rsid w:val="00F60391"/>
    <w:rsid w:val="00F626ED"/>
    <w:rsid w:val="00F62A86"/>
    <w:rsid w:val="00F650EC"/>
    <w:rsid w:val="00F657C9"/>
    <w:rsid w:val="00F66EBD"/>
    <w:rsid w:val="00F66F9B"/>
    <w:rsid w:val="00F67E41"/>
    <w:rsid w:val="00F7025B"/>
    <w:rsid w:val="00F70D3A"/>
    <w:rsid w:val="00F72C62"/>
    <w:rsid w:val="00F73E27"/>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167"/>
    <w:rsid w:val="00FB2E44"/>
    <w:rsid w:val="00FB2F60"/>
    <w:rsid w:val="00FB461E"/>
    <w:rsid w:val="00FB6CE3"/>
    <w:rsid w:val="00FC0C4F"/>
    <w:rsid w:val="00FC3C16"/>
    <w:rsid w:val="00FC5C75"/>
    <w:rsid w:val="00FC6477"/>
    <w:rsid w:val="00FC67AB"/>
    <w:rsid w:val="00FC681E"/>
    <w:rsid w:val="00FC69BD"/>
    <w:rsid w:val="00FC6B75"/>
    <w:rsid w:val="00FC7DE6"/>
    <w:rsid w:val="00FD0F63"/>
    <w:rsid w:val="00FD1A49"/>
    <w:rsid w:val="00FD231D"/>
    <w:rsid w:val="00FD3681"/>
    <w:rsid w:val="00FD420E"/>
    <w:rsid w:val="00FD55F0"/>
    <w:rsid w:val="00FD5F4D"/>
    <w:rsid w:val="00FD72F4"/>
    <w:rsid w:val="00FD7826"/>
    <w:rsid w:val="00FD7DDB"/>
    <w:rsid w:val="00FD7F6D"/>
    <w:rsid w:val="00FD7F94"/>
    <w:rsid w:val="00FE1552"/>
    <w:rsid w:val="00FE1914"/>
    <w:rsid w:val="00FE1E66"/>
    <w:rsid w:val="00FE267D"/>
    <w:rsid w:val="00FE320F"/>
    <w:rsid w:val="00FE34D2"/>
    <w:rsid w:val="00FE3F9D"/>
    <w:rsid w:val="00FE4199"/>
    <w:rsid w:val="00FE44D0"/>
    <w:rsid w:val="00FE4646"/>
    <w:rsid w:val="00FE4987"/>
    <w:rsid w:val="00FF03C1"/>
    <w:rsid w:val="00FF05E8"/>
    <w:rsid w:val="00FF1AE1"/>
    <w:rsid w:val="00FF202D"/>
    <w:rsid w:val="00FF3525"/>
    <w:rsid w:val="00FF51EC"/>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 w:type="character" w:styleId="Strong">
    <w:name w:val="Strong"/>
    <w:basedOn w:val="DefaultParagraphFont"/>
    <w:uiPriority w:val="22"/>
    <w:qFormat/>
    <w:rsid w:val="00B37610"/>
    <w:rPr>
      <w:b/>
      <w:bCs/>
    </w:rPr>
  </w:style>
  <w:style w:type="character" w:styleId="Hyperlink">
    <w:name w:val="Hyperlink"/>
    <w:basedOn w:val="DefaultParagraphFont"/>
    <w:uiPriority w:val="99"/>
    <w:semiHidden/>
    <w:unhideWhenUsed/>
    <w:rsid w:val="00B37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632371824">
      <w:bodyDiv w:val="1"/>
      <w:marLeft w:val="0"/>
      <w:marRight w:val="0"/>
      <w:marTop w:val="0"/>
      <w:marBottom w:val="0"/>
      <w:divBdr>
        <w:top w:val="none" w:sz="0" w:space="0" w:color="auto"/>
        <w:left w:val="none" w:sz="0" w:space="0" w:color="auto"/>
        <w:bottom w:val="none" w:sz="0" w:space="0" w:color="auto"/>
        <w:right w:val="none" w:sz="0" w:space="0" w:color="auto"/>
      </w:divBdr>
    </w:div>
    <w:div w:id="107717312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091969026">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01936741">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12</cp:revision>
  <cp:lastPrinted>2021-07-06T12:09:00Z</cp:lastPrinted>
  <dcterms:created xsi:type="dcterms:W3CDTF">2021-06-02T15:00:00Z</dcterms:created>
  <dcterms:modified xsi:type="dcterms:W3CDTF">2021-07-06T12:09:00Z</dcterms:modified>
</cp:coreProperties>
</file>