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shd w:fill="auto" w:val="clear"/>
        <w:spacing w:after="0" w:before="0" w:line="240" w:lineRule="auto"/>
        <w:ind w:left="0" w:righ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Minutes of Swillington Village Council ordinary meeting held on Tuesday 6th October</w:t>
      </w:r>
      <w:r w:rsidDel="00000000" w:rsidR="00000000" w:rsidRPr="00000000">
        <w:rPr>
          <w:rFonts w:ascii="Calibri" w:cs="Calibri" w:eastAsia="Calibri" w:hAnsi="Calibri"/>
          <w:b w:val="1"/>
          <w:bCs w:val="1"/>
          <w:sz w:val="24"/>
          <w:szCs w:val="24"/>
          <w:rtl w:val="0"/>
        </w:rPr>
        <w:t xml:space="preserve"> 2026 at 7.30pm. </w:t>
      </w:r>
    </w:p>
    <w:p w:rsidR="00000000" w:rsidDel="00000000" w:rsidP="00000000" w:rsidRDefault="00000000" w:rsidRPr="00000000" w14:paraId="00000002">
      <w:pPr>
        <w:widowControl w:val="1"/>
        <w:shd w:fill="auto" w:val="clear"/>
        <w:spacing w:after="0" w:before="0" w:line="240" w:lineRule="auto"/>
        <w:ind w:left="0" w:righ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 attendance:</w:t>
      </w:r>
      <w:r w:rsidDel="00000000" w:rsidR="00000000" w:rsidRPr="00000000">
        <w:rPr>
          <w:rFonts w:ascii="Calibri" w:cs="Calibri" w:eastAsia="Calibri" w:hAnsi="Calibri"/>
          <w:b w:val="0"/>
          <w:bCs w:val="0"/>
          <w:sz w:val="24"/>
          <w:szCs w:val="24"/>
          <w:rtl w:val="0"/>
        </w:rPr>
        <w:t xml:space="preserve"> Cllrs </w:t>
      </w:r>
      <w:r w:rsidDel="00000000" w:rsidR="00000000" w:rsidRPr="00000000">
        <w:rPr>
          <w:rFonts w:ascii="Calibri" w:cs="Calibri" w:eastAsia="Calibri" w:hAnsi="Calibri"/>
          <w:sz w:val="24"/>
          <w:szCs w:val="24"/>
          <w:rtl w:val="0"/>
        </w:rPr>
        <w:t xml:space="preserve">A Fox (Acting Chair)</w:t>
      </w:r>
      <w:r w:rsidDel="00000000" w:rsidR="00000000" w:rsidRPr="00000000">
        <w:rPr>
          <w:rFonts w:ascii="Calibri" w:cs="Calibri" w:eastAsia="Calibri" w:hAnsi="Calibri"/>
          <w:b w:val="0"/>
          <w:bCs w:val="0"/>
          <w:sz w:val="24"/>
          <w:szCs w:val="24"/>
          <w:rtl w:val="0"/>
        </w:rPr>
        <w:t xml:space="preserve">, </w:t>
      </w:r>
      <w:r w:rsidDel="00000000" w:rsidR="00000000" w:rsidRPr="00000000">
        <w:rPr>
          <w:rFonts w:ascii="Calibri" w:cs="Calibri" w:eastAsia="Calibri" w:hAnsi="Calibri"/>
          <w:sz w:val="24"/>
          <w:szCs w:val="24"/>
          <w:rtl w:val="0"/>
        </w:rPr>
        <w:t xml:space="preserve">Dennison and </w:t>
      </w:r>
      <w:r w:rsidDel="00000000" w:rsidR="00000000" w:rsidRPr="00000000">
        <w:rPr>
          <w:rFonts w:ascii="Calibri" w:cs="Calibri" w:eastAsia="Calibri" w:hAnsi="Calibri"/>
          <w:b w:val="0"/>
          <w:bCs w:val="0"/>
          <w:sz w:val="24"/>
          <w:szCs w:val="24"/>
          <w:rtl w:val="0"/>
        </w:rPr>
        <w:t xml:space="preserve">Lofthouse, and the Village Clerk Kate Goodare.</w:t>
      </w:r>
      <w:r w:rsidDel="00000000" w:rsidR="00000000" w:rsidRPr="00000000">
        <w:rPr>
          <w:rtl w:val="0"/>
        </w:rPr>
      </w:r>
    </w:p>
    <w:p w:rsidR="00000000" w:rsidDel="00000000" w:rsidP="00000000" w:rsidRDefault="00000000" w:rsidRPr="00000000" w14:paraId="00000003">
      <w:pPr>
        <w:widowControl w:val="1"/>
        <w:shd w:fill="auto" w:val="clear"/>
        <w:spacing w:after="0" w:before="0" w:line="240" w:lineRule="auto"/>
        <w:ind w:left="0" w:righ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Apologies: </w:t>
      </w:r>
      <w:r w:rsidDel="00000000" w:rsidR="00000000" w:rsidRPr="00000000">
        <w:rPr>
          <w:rFonts w:ascii="Calibri" w:cs="Calibri" w:eastAsia="Calibri" w:hAnsi="Calibri"/>
          <w:b w:val="0"/>
          <w:bCs w:val="0"/>
          <w:sz w:val="24"/>
          <w:szCs w:val="24"/>
          <w:rtl w:val="0"/>
        </w:rPr>
        <w:t xml:space="preserve">Cllrs Cummings, Dun</w:t>
      </w:r>
      <w:r w:rsidDel="00000000" w:rsidR="00000000" w:rsidRPr="00000000">
        <w:rPr>
          <w:rFonts w:ascii="Calibri" w:cs="Calibri" w:eastAsia="Calibri" w:hAnsi="Calibri"/>
          <w:sz w:val="24"/>
          <w:szCs w:val="24"/>
          <w:rtl w:val="0"/>
        </w:rPr>
        <w:t xml:space="preserve">kley, </w:t>
      </w:r>
      <w:r w:rsidDel="00000000" w:rsidR="00000000" w:rsidRPr="00000000">
        <w:rPr>
          <w:rFonts w:ascii="Calibri" w:cs="Calibri" w:eastAsia="Calibri" w:hAnsi="Calibri"/>
          <w:b w:val="0"/>
          <w:bCs w:val="0"/>
          <w:sz w:val="24"/>
          <w:szCs w:val="24"/>
          <w:rtl w:val="0"/>
        </w:rPr>
        <w:t xml:space="preserve">C Fox, and Littlejohn</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04">
      <w:pPr>
        <w:widowControl w:val="1"/>
        <w:shd w:fill="auto" w:val="clear"/>
        <w:spacing w:after="0" w:before="0" w:line="240" w:lineRule="auto"/>
        <w:ind w:left="0" w:right="0" w:firstLine="0"/>
        <w:rPr>
          <w:rFonts w:ascii="Calibri" w:cs="Calibri" w:eastAsia="Calibri" w:hAnsi="Calibri"/>
          <w:b w:val="0"/>
          <w:bCs w:val="0"/>
          <w:sz w:val="24"/>
          <w:szCs w:val="24"/>
        </w:rPr>
      </w:pPr>
      <w:r w:rsidDel="00000000" w:rsidR="00000000" w:rsidRPr="00000000">
        <w:rPr>
          <w:rFonts w:ascii="Calibri" w:cs="Calibri" w:eastAsia="Calibri" w:hAnsi="Calibri"/>
          <w:sz w:val="24"/>
          <w:szCs w:val="24"/>
          <w:rtl w:val="0"/>
        </w:rPr>
        <w:t xml:space="preserve">One member</w:t>
      </w:r>
      <w:r w:rsidDel="00000000" w:rsidR="00000000" w:rsidRPr="00000000">
        <w:rPr>
          <w:rFonts w:ascii="Calibri" w:cs="Calibri" w:eastAsia="Calibri" w:hAnsi="Calibri"/>
          <w:b w:val="0"/>
          <w:bCs w:val="0"/>
          <w:sz w:val="24"/>
          <w:szCs w:val="24"/>
          <w:rtl w:val="0"/>
        </w:rPr>
        <w:t xml:space="preserve"> of the public w</w:t>
      </w:r>
      <w:r w:rsidDel="00000000" w:rsidR="00000000" w:rsidRPr="00000000">
        <w:rPr>
          <w:rFonts w:ascii="Calibri" w:cs="Calibri" w:eastAsia="Calibri" w:hAnsi="Calibri"/>
          <w:sz w:val="24"/>
          <w:szCs w:val="24"/>
          <w:rtl w:val="0"/>
        </w:rPr>
        <w:t xml:space="preserve">as</w:t>
      </w:r>
      <w:r w:rsidDel="00000000" w:rsidR="00000000" w:rsidRPr="00000000">
        <w:rPr>
          <w:rFonts w:ascii="Calibri" w:cs="Calibri" w:eastAsia="Calibri" w:hAnsi="Calibri"/>
          <w:b w:val="0"/>
          <w:bCs w:val="0"/>
          <w:sz w:val="24"/>
          <w:szCs w:val="24"/>
          <w:rtl w:val="0"/>
        </w:rPr>
        <w:t xml:space="preserve"> in attendance.</w:t>
      </w:r>
    </w:p>
    <w:p w:rsidR="00000000" w:rsidDel="00000000" w:rsidP="00000000" w:rsidRDefault="00000000" w:rsidRPr="00000000" w14:paraId="00000005">
      <w:pPr>
        <w:widowControl w:val="1"/>
        <w:shd w:fill="auto" w:val="clear"/>
        <w:spacing w:after="0" w:before="0" w:line="240" w:lineRule="auto"/>
        <w:ind w:left="0" w:righ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widowControl w:val="1"/>
        <w:shd w:fill="auto" w:val="clear"/>
        <w:spacing w:after="0" w:before="0" w:line="240" w:lineRule="auto"/>
        <w:ind w:left="0" w:righ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absence of the Chair and Vice-Chair, councillors resolved that Cllr A Fox would act as Chair for the meeting.</w:t>
      </w:r>
    </w:p>
    <w:p w:rsidR="00000000" w:rsidDel="00000000" w:rsidP="00000000" w:rsidRDefault="00000000" w:rsidRPr="00000000" w14:paraId="00000007">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Reminder by the Chair of the Council’s expectations for the audio or visual recording of this meeting</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2.1 To receive apologies.</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 Received from </w:t>
      </w:r>
      <w:r w:rsidDel="00000000" w:rsidR="00000000" w:rsidRPr="00000000">
        <w:rPr>
          <w:rFonts w:ascii="Calibri" w:cs="Calibri" w:eastAsia="Calibri" w:hAnsi="Calibri"/>
          <w:sz w:val="24"/>
          <w:szCs w:val="24"/>
          <w:rtl w:val="0"/>
        </w:rPr>
        <w:t xml:space="preserve">Cllrs Cummings, Dunkley, C Fox, and Littlejohn.</w:t>
      </w:r>
      <w:r w:rsidDel="00000000" w:rsidR="00000000" w:rsidRPr="00000000">
        <w:rPr>
          <w:rtl w:val="0"/>
        </w:rPr>
      </w:r>
    </w:p>
    <w:p w:rsidR="00000000" w:rsidDel="00000000" w:rsidP="00000000" w:rsidRDefault="00000000" w:rsidRPr="00000000" w14:paraId="00000009">
      <w:pPr>
        <w:keepNext w:val="0"/>
        <w:keepLines w:val="0"/>
        <w:pageBreakBefore w:val="0"/>
        <w:widowControl w:val="1"/>
        <w:shd w:fill="auto" w:val="clear"/>
        <w:spacing w:after="0" w:before="0" w:line="240" w:lineRule="auto"/>
        <w:ind w:left="360" w:right="0" w:firstLine="0"/>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2.2 To approve reasons for absence given by councillors.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These were approved.</w:t>
      </w:r>
    </w:p>
    <w:p w:rsidR="00000000" w:rsidDel="00000000" w:rsidP="00000000" w:rsidRDefault="00000000" w:rsidRPr="00000000" w14:paraId="0000000A">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3.1 To receive declarations of interest from councillors on items on the agenda.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None </w:t>
      </w:r>
      <w:r w:rsidDel="00000000" w:rsidR="00000000" w:rsidRPr="00000000">
        <w:rPr>
          <w:rFonts w:ascii="Calibri" w:cs="Calibri" w:eastAsia="Calibri" w:hAnsi="Calibri"/>
          <w:sz w:val="24"/>
          <w:szCs w:val="24"/>
          <w:rtl w:val="0"/>
        </w:rPr>
        <w:t xml:space="preserve">received.</w:t>
      </w:r>
      <w:r w:rsidDel="00000000" w:rsidR="00000000" w:rsidRPr="00000000">
        <w:rPr>
          <w:rtl w:val="0"/>
        </w:rPr>
      </w:r>
    </w:p>
    <w:p w:rsidR="00000000" w:rsidDel="00000000" w:rsidP="00000000" w:rsidRDefault="00000000" w:rsidRPr="00000000" w14:paraId="0000000B">
      <w:pPr>
        <w:keepNext w:val="0"/>
        <w:keepLines w:val="0"/>
        <w:pageBreakBefore w:val="0"/>
        <w:widowControl w:val="1"/>
        <w:shd w:fill="auto" w:val="clear"/>
        <w:spacing w:after="0" w:before="0" w:line="240" w:lineRule="auto"/>
        <w:ind w:left="360" w:right="0" w:firstLine="0"/>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3.2 To receive any declarations of interest not already declared under the Council’s Code of Conduct or a member’s Register of Disclosable Pecuniary Interests. </w:t>
      </w:r>
      <w:r w:rsidDel="00000000" w:rsidR="00000000" w:rsidRPr="00000000">
        <w:rPr>
          <w:rFonts w:ascii="Calibri" w:cs="Calibri" w:eastAsia="Calibri" w:hAnsi="Calibri"/>
          <w:sz w:val="24"/>
          <w:szCs w:val="24"/>
          <w:rtl w:val="0"/>
        </w:rPr>
        <w:t xml:space="preserve">- None received. </w:t>
      </w:r>
      <w:r w:rsidDel="00000000" w:rsidR="00000000" w:rsidRPr="00000000">
        <w:rPr>
          <w:rtl w:val="0"/>
        </w:rPr>
      </w:r>
    </w:p>
    <w:p w:rsidR="00000000" w:rsidDel="00000000" w:rsidP="00000000" w:rsidRDefault="00000000" w:rsidRPr="00000000" w14:paraId="0000000C">
      <w:pPr>
        <w:keepNext w:val="0"/>
        <w:keepLines w:val="0"/>
        <w:pageBreakBefore w:val="0"/>
        <w:widowControl w:val="1"/>
        <w:shd w:fill="auto" w:val="clear"/>
        <w:spacing w:after="0" w:before="0" w:line="240" w:lineRule="auto"/>
        <w:ind w:left="360" w:right="0" w:firstLine="0"/>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3.3 To receive, consider and decide upon any applications for dispensation. </w:t>
      </w:r>
      <w:r w:rsidDel="00000000" w:rsidR="00000000" w:rsidRPr="00000000">
        <w:rPr>
          <w:rFonts w:ascii="Calibri" w:cs="Calibri" w:eastAsia="Calibri" w:hAnsi="Calibri"/>
          <w:sz w:val="24"/>
          <w:szCs w:val="24"/>
          <w:rtl w:val="0"/>
        </w:rPr>
        <w:t xml:space="preserve">- None received.</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 confirm the minutes of the meeting held on </w:t>
      </w:r>
      <w:r w:rsidDel="00000000" w:rsidR="00000000" w:rsidRPr="00000000">
        <w:rPr>
          <w:rFonts w:ascii="Calibri" w:cs="Calibri" w:eastAsia="Calibri" w:hAnsi="Calibri"/>
          <w:b w:val="1"/>
          <w:bCs w:val="1"/>
          <w:sz w:val="24"/>
          <w:szCs w:val="24"/>
          <w:rtl w:val="0"/>
        </w:rPr>
        <w:t xml:space="preserve">1st September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2026 as a true and correct record. - </w:t>
      </w:r>
      <w:r w:rsidDel="00000000" w:rsidR="00000000" w:rsidRPr="00000000">
        <w:rPr>
          <w:rFonts w:ascii="Calibri" w:cs="Calibri" w:eastAsia="Calibri" w:hAnsi="Calibri"/>
          <w:sz w:val="24"/>
          <w:szCs w:val="24"/>
          <w:rtl w:val="0"/>
        </w:rPr>
        <w:t xml:space="preserve">These were approved.</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 receive updates from the councillors responsible for each outstanding action on the Councillor Action list, review progress against each action and consider any further action required.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C</w:t>
      </w:r>
      <w:r w:rsidDel="00000000" w:rsidR="00000000" w:rsidRPr="00000000">
        <w:rPr>
          <w:rFonts w:ascii="Calibri" w:cs="Calibri" w:eastAsia="Calibri" w:hAnsi="Calibri"/>
          <w:sz w:val="24"/>
          <w:szCs w:val="24"/>
          <w:rtl w:val="0"/>
        </w:rPr>
        <w:t xml:space="preserve">llr Lofthouse has replaced the locks on the new noticeboard and provided four keys; Cllr Dennison will pass these to Cllr Dunkley.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 receive and to consider actions and decisions to be taken:</w:t>
      </w:r>
      <w:r w:rsidDel="00000000" w:rsidR="00000000" w:rsidRPr="00000000">
        <w:rPr>
          <w:rtl w:val="0"/>
        </w:rPr>
      </w:r>
    </w:p>
    <w:p w:rsidR="00000000" w:rsidDel="00000000" w:rsidP="00000000" w:rsidRDefault="00000000" w:rsidRPr="00000000" w14:paraId="00000010">
      <w:pPr>
        <w:keepNext w:val="0"/>
        <w:keepLines w:val="0"/>
        <w:pageBreakBefore w:val="0"/>
        <w:widowControl w:val="1"/>
        <w:shd w:fill="auto" w:val="clear"/>
        <w:spacing w:after="0" w:before="0" w:line="240" w:lineRule="auto"/>
        <w:ind w:left="360" w:right="0" w:firstLine="0"/>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6.1 Reports received from representatives - </w:t>
      </w:r>
      <w:r w:rsidDel="00000000" w:rsidR="00000000" w:rsidRPr="00000000">
        <w:rPr>
          <w:rFonts w:ascii="Calibri" w:cs="Calibri" w:eastAsia="Calibri" w:hAnsi="Calibri"/>
          <w:sz w:val="24"/>
          <w:szCs w:val="24"/>
          <w:rtl w:val="0"/>
        </w:rPr>
        <w:t xml:space="preserve">None were received. </w:t>
      </w:r>
    </w:p>
    <w:p w:rsidR="00000000" w:rsidDel="00000000" w:rsidP="00000000" w:rsidRDefault="00000000" w:rsidRPr="00000000" w14:paraId="00000011">
      <w:pPr>
        <w:keepNext w:val="0"/>
        <w:keepLines w:val="0"/>
        <w:pageBreakBefore w:val="0"/>
        <w:widowControl w:val="1"/>
        <w:shd w:fill="auto" w:val="clear"/>
        <w:spacing w:after="0" w:before="0" w:line="240" w:lineRule="auto"/>
        <w:ind w:left="360" w:right="0" w:firstLine="0"/>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6.2 To consider any correspondence received -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None was received.</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 consider and decide upon the following planning applications:</w:t>
      </w:r>
      <w:r w:rsidDel="00000000" w:rsidR="00000000" w:rsidRPr="00000000">
        <w:rPr>
          <w:rtl w:val="0"/>
        </w:rPr>
      </w:r>
    </w:p>
    <w:p w:rsidR="00000000" w:rsidDel="00000000" w:rsidP="00000000" w:rsidRDefault="00000000" w:rsidRPr="00000000" w14:paraId="00000013">
      <w:pPr>
        <w:keepNext w:val="0"/>
        <w:keepLines w:val="0"/>
        <w:pageBreakBefore w:val="0"/>
        <w:widowControl w:val="1"/>
        <w:shd w:fill="auto" w:val="clear"/>
        <w:spacing w:after="0" w:before="0" w:line="240" w:lineRule="auto"/>
        <w:ind w:left="360" w:right="0" w:firstLine="0"/>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7.1 </w:t>
      </w:r>
      <w:hyperlink r:id="rId7">
        <w:r w:rsidDel="00000000" w:rsidR="00000000" w:rsidRPr="00000000">
          <w:rPr>
            <w:rFonts w:ascii="Calibri" w:cs="Calibri" w:eastAsia="Calibri" w:hAnsi="Calibri"/>
            <w:b w:val="1"/>
            <w:bCs w:val="1"/>
            <w:color w:val="3465a4"/>
            <w:sz w:val="24"/>
            <w:szCs w:val="24"/>
            <w:rtl w:val="0"/>
          </w:rPr>
          <w:t xml:space="preserve">26/03326/FU/E</w:t>
        </w:r>
      </w:hyperlink>
      <w:r w:rsidDel="00000000" w:rsidR="00000000" w:rsidRPr="00000000">
        <w:rPr>
          <w:rFonts w:ascii="Calibri" w:cs="Calibri" w:eastAsia="Calibri" w:hAnsi="Calibri"/>
          <w:b w:val="1"/>
          <w:bCs w:val="1"/>
          <w:sz w:val="24"/>
          <w:szCs w:val="24"/>
          <w:rtl w:val="0"/>
        </w:rPr>
        <w:t xml:space="preserve"> – Swillington Clinic Hillcrest Close – Demolition of former medical practice building and erection of eight flats for supported living with communal space to first floor </w:t>
      </w:r>
      <w:r w:rsidDel="00000000" w:rsidR="00000000" w:rsidRPr="00000000">
        <w:rPr>
          <w:rFonts w:ascii="Calibri" w:cs="Calibri" w:eastAsia="Calibri" w:hAnsi="Calibri"/>
          <w:sz w:val="24"/>
          <w:szCs w:val="24"/>
          <w:rtl w:val="0"/>
        </w:rPr>
        <w:t xml:space="preserve">- The application was discussed and </w:t>
      </w:r>
      <w:r w:rsidDel="00000000" w:rsidR="00000000" w:rsidRPr="00000000">
        <w:rPr>
          <w:rFonts w:ascii="Calibri" w:cs="Calibri" w:eastAsia="Calibri" w:hAnsi="Calibri"/>
          <w:b w:val="1"/>
          <w:bCs w:val="1"/>
          <w:sz w:val="24"/>
          <w:szCs w:val="24"/>
          <w:rtl w:val="0"/>
        </w:rPr>
        <w:t xml:space="preserve">it was resolved</w:t>
      </w:r>
      <w:r w:rsidDel="00000000" w:rsidR="00000000" w:rsidRPr="00000000">
        <w:rPr>
          <w:rFonts w:ascii="Calibri" w:cs="Calibri" w:eastAsia="Calibri" w:hAnsi="Calibri"/>
          <w:sz w:val="24"/>
          <w:szCs w:val="24"/>
          <w:rtl w:val="0"/>
        </w:rPr>
        <w:t xml:space="preserve"> to submit a response to the Planning team at Leeds City Council. </w:t>
      </w:r>
    </w:p>
    <w:p w:rsidR="00000000" w:rsidDel="00000000" w:rsidP="00000000" w:rsidRDefault="00000000" w:rsidRPr="00000000" w14:paraId="00000014">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Finance: </w:t>
      </w:r>
      <w:r w:rsidDel="00000000" w:rsidR="00000000" w:rsidRPr="00000000">
        <w:rPr>
          <w:rtl w:val="0"/>
        </w:rPr>
      </w:r>
    </w:p>
    <w:p w:rsidR="00000000" w:rsidDel="00000000" w:rsidP="00000000" w:rsidRDefault="00000000" w:rsidRPr="00000000" w14:paraId="00000015">
      <w:pPr>
        <w:keepNext w:val="0"/>
        <w:keepLines w:val="0"/>
        <w:pageBreakBefore w:val="0"/>
        <w:widowControl w:val="1"/>
        <w:shd w:fill="auto" w:val="clear"/>
        <w:spacing w:after="0" w:before="0" w:line="240" w:lineRule="auto"/>
        <w:ind w:left="360" w:right="0" w:firstLine="0"/>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8.1</w:t>
      </w:r>
      <w:r w:rsidDel="00000000" w:rsidR="00000000" w:rsidRPr="00000000">
        <w:rPr>
          <w:rFonts w:ascii="Calibri" w:cs="Calibri" w:eastAsia="Calibri" w:hAnsi="Calibri"/>
          <w:b w:val="1"/>
          <w:bCs w:val="1"/>
          <w:sz w:val="24"/>
          <w:szCs w:val="24"/>
          <w:rtl w:val="0"/>
        </w:rPr>
        <w:t xml:space="preserve"> September 2026</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spend reconciled to the bank statement -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This was approved. The closing balances on 3</w:t>
      </w:r>
      <w:r w:rsidDel="00000000" w:rsidR="00000000" w:rsidRPr="00000000">
        <w:rPr>
          <w:rFonts w:ascii="Calibri" w:cs="Calibri" w:eastAsia="Calibri" w:hAnsi="Calibri"/>
          <w:sz w:val="24"/>
          <w:szCs w:val="24"/>
          <w:rtl w:val="0"/>
        </w:rPr>
        <w:t xml:space="preserve">0/09</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/2026 were:</w:t>
      </w:r>
    </w:p>
    <w:p w:rsidR="00000000" w:rsidDel="00000000" w:rsidP="00000000" w:rsidRDefault="00000000" w:rsidRPr="00000000" w14:paraId="00000016">
      <w:pPr>
        <w:keepNext w:val="0"/>
        <w:keepLines w:val="0"/>
        <w:pageBreakBefore w:val="0"/>
        <w:widowControl w:val="1"/>
        <w:shd w:fill="auto" w:val="clear"/>
        <w:spacing w:after="0" w:before="0" w:line="240" w:lineRule="auto"/>
        <w:ind w:left="360" w:right="0" w:firstLine="0"/>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ab/>
        <w:tab/>
      </w:r>
      <w:r w:rsidDel="00000000" w:rsidR="00000000" w:rsidRPr="00000000">
        <w:rPr>
          <w:rFonts w:ascii="Calibri" w:cs="Calibri" w:eastAsia="Calibri" w:hAnsi="Calibri"/>
          <w:i w:val="1"/>
          <w:iCs w:val="1"/>
          <w:sz w:val="24"/>
          <w:szCs w:val="24"/>
          <w:rtl w:val="0"/>
        </w:rPr>
        <w:t xml:space="preserve">Current account: £38,399.20</w:t>
      </w:r>
    </w:p>
    <w:p w:rsidR="00000000" w:rsidDel="00000000" w:rsidP="00000000" w:rsidRDefault="00000000" w:rsidRPr="00000000" w14:paraId="00000017">
      <w:pPr>
        <w:keepNext w:val="0"/>
        <w:keepLines w:val="0"/>
        <w:pageBreakBefore w:val="0"/>
        <w:widowControl w:val="1"/>
        <w:shd w:fill="auto" w:val="clear"/>
        <w:spacing w:after="0" w:before="0" w:line="240" w:lineRule="auto"/>
        <w:ind w:left="360" w:right="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ab/>
        <w:tab/>
        <w:t xml:space="preserve">Reserves account: £19,019.94</w:t>
      </w:r>
    </w:p>
    <w:p w:rsidR="00000000" w:rsidDel="00000000" w:rsidP="00000000" w:rsidRDefault="00000000" w:rsidRPr="00000000" w14:paraId="00000018">
      <w:pPr>
        <w:keepNext w:val="0"/>
        <w:keepLines w:val="0"/>
        <w:pageBreakBefore w:val="0"/>
        <w:widowControl w:val="1"/>
        <w:shd w:fill="auto" w:val="clear"/>
        <w:spacing w:after="0" w:before="0" w:line="240" w:lineRule="auto"/>
        <w:ind w:left="360" w:right="0" w:firstLine="0"/>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8.2 To note the payment items</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 The payments totalling £3</w:t>
      </w:r>
      <w:r w:rsidDel="00000000" w:rsidR="00000000" w:rsidRPr="00000000">
        <w:rPr>
          <w:rFonts w:ascii="Calibri" w:cs="Calibri" w:eastAsia="Calibri" w:hAnsi="Calibri"/>
          <w:sz w:val="24"/>
          <w:szCs w:val="24"/>
          <w:rtl w:val="0"/>
        </w:rPr>
        <w:t xml:space="preserve">912.66</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in </w:t>
      </w:r>
      <w:r w:rsidDel="00000000" w:rsidR="00000000" w:rsidRPr="00000000">
        <w:rPr>
          <w:rFonts w:ascii="Calibri" w:cs="Calibri" w:eastAsia="Calibri" w:hAnsi="Calibri"/>
          <w:sz w:val="24"/>
          <w:szCs w:val="24"/>
          <w:rtl w:val="0"/>
        </w:rPr>
        <w:t xml:space="preserve">September</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sz w:val="24"/>
          <w:szCs w:val="24"/>
          <w:rtl w:val="0"/>
        </w:rPr>
        <w:t xml:space="preserve">were approved. </w:t>
      </w:r>
    </w:p>
    <w:p w:rsidR="00000000" w:rsidDel="00000000" w:rsidP="00000000" w:rsidRDefault="00000000" w:rsidRPr="00000000" w14:paraId="00000019">
      <w:pPr>
        <w:keepNext w:val="0"/>
        <w:keepLines w:val="0"/>
        <w:pageBreakBefore w:val="0"/>
        <w:widowControl w:val="1"/>
        <w:shd w:fill="auto" w:val="clear"/>
        <w:spacing w:after="0" w:before="0" w:line="240" w:lineRule="auto"/>
        <w:ind w:left="360" w:right="0" w:firstLine="0"/>
        <w:rPr>
          <w:rFonts w:ascii="Calibri" w:cs="Calibri" w:eastAsia="Calibri" w:hAnsi="Calibri"/>
          <w:sz w:val="24"/>
          <w:szCs w:val="24"/>
        </w:rPr>
      </w:pPr>
      <w:r w:rsidDel="00000000" w:rsidR="00000000" w:rsidRPr="00000000">
        <w:rPr>
          <w:rtl w:val="0"/>
        </w:rPr>
      </w:r>
    </w:p>
    <w:sdt>
      <w:sdtPr>
        <w:lock w:val="contentLocked"/>
        <w:id w:val="1722317745"/>
        <w:tag w:val="goog_rdk_0"/>
      </w:sdtPr>
      <w:sdtContent>
        <w:tbl>
          <w:tblPr>
            <w:tblStyle w:val="Table1"/>
            <w:tblW w:w="8666.0" w:type="dxa"/>
            <w:jc w:val="left"/>
            <w:tblInd w:w="3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8.666666666667"/>
            <w:gridCol w:w="2888.666666666667"/>
            <w:gridCol w:w="2888.666666666667"/>
            <w:tblGridChange w:id="0">
              <w:tblGrid>
                <w:gridCol w:w="2888.666666666667"/>
                <w:gridCol w:w="2888.666666666667"/>
                <w:gridCol w:w="2888.66666666666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Scribe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Subscription fee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Swillington Church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Grant - Brick Church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ICO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Data protection fee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£47.00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Clerk’s phone contract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Google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£118.00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Swillington Village Hall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Room bookings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Bagnall Morris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Village Hall waste contract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£334.46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pension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£99.74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CISWO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Rent share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£625.00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YLCA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£35.00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Bright HR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£102.41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Clerk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£30.96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3x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Salaries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£1,587.36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SALC</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Payroll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345.60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Royal British Legion Poppy Shop</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Wreath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£55.00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Virgin Bank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Bank charges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£13.40</w:t>
                </w:r>
              </w:p>
            </w:tc>
          </w:tr>
        </w:tbl>
      </w:sdtContent>
    </w:sdt>
    <w:p w:rsidR="00000000" w:rsidDel="00000000" w:rsidP="00000000" w:rsidRDefault="00000000" w:rsidRPr="00000000" w14:paraId="0000004A">
      <w:pPr>
        <w:keepNext w:val="0"/>
        <w:keepLines w:val="0"/>
        <w:pageBreakBefore w:val="0"/>
        <w:widowControl w:val="1"/>
        <w:shd w:fill="auto" w:val="clear"/>
        <w:spacing w:after="0" w:before="0" w:line="240" w:lineRule="auto"/>
        <w:ind w:left="360" w:righ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1"/>
        <w:shd w:fill="auto" w:val="clear"/>
        <w:spacing w:after="0" w:before="0" w:line="240" w:lineRule="auto"/>
        <w:ind w:left="360" w:right="0" w:firstLine="0"/>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8.3 To note the updated 2026/27 budget</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 Th</w:t>
      </w:r>
      <w:r w:rsidDel="00000000" w:rsidR="00000000" w:rsidRPr="00000000">
        <w:rPr>
          <w:rFonts w:ascii="Calibri" w:cs="Calibri" w:eastAsia="Calibri" w:hAnsi="Calibri"/>
          <w:sz w:val="24"/>
          <w:szCs w:val="24"/>
          <w:rtl w:val="0"/>
        </w:rPr>
        <w:t xml:space="preserve">is was approved. </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Allotments:</w:t>
      </w:r>
      <w:r w:rsidDel="00000000" w:rsidR="00000000" w:rsidRPr="00000000">
        <w:rPr>
          <w:rtl w:val="0"/>
        </w:rPr>
      </w:r>
    </w:p>
    <w:p w:rsidR="00000000" w:rsidDel="00000000" w:rsidP="00000000" w:rsidRDefault="00000000" w:rsidRPr="00000000" w14:paraId="0000004D">
      <w:pPr>
        <w:keepNext w:val="0"/>
        <w:keepLines w:val="0"/>
        <w:pageBreakBefore w:val="0"/>
        <w:widowControl w:val="1"/>
        <w:shd w:fill="auto" w:val="clear"/>
        <w:spacing w:after="0" w:before="0" w:line="240" w:lineRule="auto"/>
        <w:ind w:left="360" w:right="0" w:firstLine="0"/>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9.1 To receive an update on the works at the Crescent allotment track</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 </w:t>
      </w:r>
      <w:r w:rsidDel="00000000" w:rsidR="00000000" w:rsidRPr="00000000">
        <w:rPr>
          <w:rFonts w:ascii="Calibri" w:cs="Calibri" w:eastAsia="Calibri" w:hAnsi="Calibri"/>
          <w:sz w:val="24"/>
          <w:szCs w:val="24"/>
          <w:rtl w:val="0"/>
        </w:rPr>
        <w:t xml:space="preserve">The Clerk updated the meeting. The contractor requested an on-site meeting which was attended by the Clerk, Cllr Dunkley, Cllr Davies-Atack and the landowner. Exact locations for the work were agreed and the contractor suggested that the most cost-efficient solution long-term would be to install the drainage on the allotment side at the same time as the swale. An updated quotation will be supplied and this will be placed on the November meeting agenda.</w:t>
      </w:r>
      <w:r w:rsidDel="00000000" w:rsidR="00000000" w:rsidRPr="00000000">
        <w:rPr>
          <w:rtl w:val="0"/>
        </w:rPr>
      </w:r>
    </w:p>
    <w:p w:rsidR="00000000" w:rsidDel="00000000" w:rsidP="00000000" w:rsidRDefault="00000000" w:rsidRPr="00000000" w14:paraId="0000004E">
      <w:pPr>
        <w:keepNext w:val="0"/>
        <w:keepLines w:val="0"/>
        <w:pageBreakBefore w:val="0"/>
        <w:widowControl w:val="1"/>
        <w:shd w:fill="auto" w:val="clear"/>
        <w:spacing w:after="0" w:before="0" w:line="240" w:lineRule="auto"/>
        <w:ind w:left="360" w:right="0" w:firstLine="0"/>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9.2 To receive updates on the Untidy Plot and Termination procedures ongoing and to consider any further action necessary -</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The Clerk updated the meeting. Owing to the resignation of the Council’s allotments representative Cllr Davies-Atack there is no update on this process on various plots this month. The Clerk noted she will visit the plots this month to progress this issue ahead of appointing a new allotments representative at the November meeting. </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Village and community:</w:t>
      </w:r>
      <w:r w:rsidDel="00000000" w:rsidR="00000000" w:rsidRPr="00000000">
        <w:rPr>
          <w:rFonts w:ascii="Calibri" w:cs="Calibri" w:eastAsia="Calibri" w:hAnsi="Calibri"/>
          <w:sz w:val="24"/>
          <w:szCs w:val="24"/>
          <w:rtl w:val="0"/>
        </w:rPr>
        <w:tab/>
        <w:t xml:space="preserve"> </w:t>
        <w:tab/>
      </w:r>
    </w:p>
    <w:p w:rsidR="00000000" w:rsidDel="00000000" w:rsidP="00000000" w:rsidRDefault="00000000" w:rsidRPr="00000000" w14:paraId="00000050">
      <w:pPr>
        <w:widowControl w:val="1"/>
        <w:ind w:left="360" w:firstLine="0"/>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10.1 To receive an update on the works required at the playground and to consider any action necessary</w:t>
      </w:r>
      <w:r w:rsidDel="00000000" w:rsidR="00000000" w:rsidRPr="00000000">
        <w:rPr>
          <w:rFonts w:ascii="Calibri" w:cs="Calibri" w:eastAsia="Calibri" w:hAnsi="Calibri"/>
          <w:sz w:val="24"/>
          <w:szCs w:val="24"/>
          <w:rtl w:val="0"/>
        </w:rPr>
        <w:t xml:space="preserve"> - The Clerk updated the meeting. The Clerk is still fact-finding regarding the finding on the toddler unit and has asked a third independent playground inspector for a quote. The inclusive roundabout is a piece of HAGS equipment and they had provided a quote for its inspection and repair - </w:t>
      </w:r>
      <w:r w:rsidDel="00000000" w:rsidR="00000000" w:rsidRPr="00000000">
        <w:rPr>
          <w:rFonts w:ascii="Calibri" w:cs="Calibri" w:eastAsia="Calibri" w:hAnsi="Calibri"/>
          <w:b w:val="1"/>
          <w:bCs w:val="1"/>
          <w:sz w:val="24"/>
          <w:szCs w:val="24"/>
          <w:rtl w:val="0"/>
        </w:rPr>
        <w:t xml:space="preserve">it was resolved</w:t>
      </w:r>
      <w:r w:rsidDel="00000000" w:rsidR="00000000" w:rsidRPr="00000000">
        <w:rPr>
          <w:rFonts w:ascii="Calibri" w:cs="Calibri" w:eastAsia="Calibri" w:hAnsi="Calibri"/>
          <w:sz w:val="24"/>
          <w:szCs w:val="24"/>
          <w:rtl w:val="0"/>
        </w:rPr>
        <w:t xml:space="preserve"> to accept the quote and the Clerk should instruct HAGS. </w:t>
      </w:r>
      <w:r w:rsidDel="00000000" w:rsidR="00000000" w:rsidRPr="00000000">
        <w:rPr>
          <w:rFonts w:ascii="Calibri" w:cs="Calibri" w:eastAsia="Calibri" w:hAnsi="Calibri"/>
          <w:b w:val="1"/>
          <w:bCs w:val="1"/>
          <w:sz w:val="24"/>
          <w:szCs w:val="24"/>
          <w:rtl w:val="0"/>
        </w:rPr>
        <w:br w:type="textWrapping"/>
        <w:t xml:space="preserve">10.2 To consider a quote for a CCTV camera to cover the playground</w:t>
      </w:r>
      <w:r w:rsidDel="00000000" w:rsidR="00000000" w:rsidRPr="00000000">
        <w:rPr>
          <w:rFonts w:ascii="Calibri" w:cs="Calibri" w:eastAsia="Calibri" w:hAnsi="Calibri"/>
          <w:sz w:val="24"/>
          <w:szCs w:val="24"/>
          <w:rtl w:val="0"/>
        </w:rPr>
        <w:t xml:space="preserve"> - An updated quote was received. The cost was expensive and there were doubts about its efficacy in identifying any particular individuals. </w:t>
      </w:r>
      <w:r w:rsidDel="00000000" w:rsidR="00000000" w:rsidRPr="00000000">
        <w:rPr>
          <w:rFonts w:ascii="Calibri" w:cs="Calibri" w:eastAsia="Calibri" w:hAnsi="Calibri"/>
          <w:b w:val="1"/>
          <w:bCs w:val="1"/>
          <w:sz w:val="24"/>
          <w:szCs w:val="24"/>
          <w:rtl w:val="0"/>
        </w:rPr>
        <w:t xml:space="preserve">It was resolved</w:t>
      </w:r>
      <w:r w:rsidDel="00000000" w:rsidR="00000000" w:rsidRPr="00000000">
        <w:rPr>
          <w:rFonts w:ascii="Calibri" w:cs="Calibri" w:eastAsia="Calibri" w:hAnsi="Calibri"/>
          <w:sz w:val="24"/>
          <w:szCs w:val="24"/>
          <w:rtl w:val="0"/>
        </w:rPr>
        <w:t xml:space="preserve"> not to purchase the camera. </w:t>
      </w:r>
      <w:r w:rsidDel="00000000" w:rsidR="00000000" w:rsidRPr="00000000">
        <w:rPr>
          <w:rFonts w:ascii="Calibri" w:cs="Calibri" w:eastAsia="Calibri" w:hAnsi="Calibri"/>
          <w:b w:val="1"/>
          <w:bCs w:val="1"/>
          <w:sz w:val="24"/>
          <w:szCs w:val="24"/>
          <w:rtl w:val="0"/>
        </w:rPr>
        <w:br w:type="textWrapping"/>
        <w:t xml:space="preserve">10.3 To consider the quote received for work on two vandalised trees at the playground</w:t>
      </w:r>
      <w:r w:rsidDel="00000000" w:rsidR="00000000" w:rsidRPr="00000000">
        <w:rPr>
          <w:rFonts w:ascii="Calibri" w:cs="Calibri" w:eastAsia="Calibri" w:hAnsi="Calibri"/>
          <w:sz w:val="24"/>
          <w:szCs w:val="24"/>
          <w:rtl w:val="0"/>
        </w:rPr>
        <w:t xml:space="preserve"> - The latest independent tree inspection highlighted two trees on the playing field which have had their bark stripped and due to this will be unable to survive. The report recommended removal within 12 months; </w:t>
      </w:r>
      <w:r w:rsidDel="00000000" w:rsidR="00000000" w:rsidRPr="00000000">
        <w:rPr>
          <w:rFonts w:ascii="Calibri" w:cs="Calibri" w:eastAsia="Calibri" w:hAnsi="Calibri"/>
          <w:b w:val="1"/>
          <w:bCs w:val="1"/>
          <w:sz w:val="24"/>
          <w:szCs w:val="24"/>
          <w:rtl w:val="0"/>
        </w:rPr>
        <w:t xml:space="preserve">it was resolved</w:t>
      </w:r>
      <w:r w:rsidDel="00000000" w:rsidR="00000000" w:rsidRPr="00000000">
        <w:rPr>
          <w:rFonts w:ascii="Calibri" w:cs="Calibri" w:eastAsia="Calibri" w:hAnsi="Calibri"/>
          <w:sz w:val="24"/>
          <w:szCs w:val="24"/>
          <w:rtl w:val="0"/>
        </w:rPr>
        <w:t xml:space="preserve"> to accept the quote but ask for the works to be undertaken in April in the new financial year.</w:t>
      </w:r>
      <w:r w:rsidDel="00000000" w:rsidR="00000000" w:rsidRPr="00000000">
        <w:rPr>
          <w:rFonts w:ascii="Calibri" w:cs="Calibri" w:eastAsia="Calibri" w:hAnsi="Calibri"/>
          <w:b w:val="1"/>
          <w:bCs w:val="1"/>
          <w:sz w:val="24"/>
          <w:szCs w:val="24"/>
          <w:rtl w:val="0"/>
        </w:rPr>
        <w:br w:type="textWrapping"/>
        <w:t xml:space="preserve">10.4 To receive an update on the progress of the little library repairs</w:t>
      </w:r>
      <w:r w:rsidDel="00000000" w:rsidR="00000000" w:rsidRPr="00000000">
        <w:rPr>
          <w:rFonts w:ascii="Calibri" w:cs="Calibri" w:eastAsia="Calibri" w:hAnsi="Calibri"/>
          <w:sz w:val="24"/>
          <w:szCs w:val="24"/>
          <w:rtl w:val="0"/>
        </w:rPr>
        <w:t xml:space="preserve"> - Cllr Dunkley had provided a written update to the meeting. The libraries were beyond repair and so Oakleys Roofing is constructing one new library to hold both sets of books. This is expected to be completed this month.</w:t>
      </w:r>
      <w:r w:rsidDel="00000000" w:rsidR="00000000" w:rsidRPr="00000000">
        <w:rPr>
          <w:rFonts w:ascii="Calibri" w:cs="Calibri" w:eastAsia="Calibri" w:hAnsi="Calibri"/>
          <w:b w:val="1"/>
          <w:bCs w:val="1"/>
          <w:sz w:val="24"/>
          <w:szCs w:val="24"/>
          <w:rtl w:val="0"/>
        </w:rPr>
        <w:br w:type="textWrapping"/>
        <w:t xml:space="preserve">10.5 To receive an update on the vandalism to Swillington Footpath 26 and to consider writing to the landowner regarding repairs </w:t>
      </w:r>
      <w:r w:rsidDel="00000000" w:rsidR="00000000" w:rsidRPr="00000000">
        <w:rPr>
          <w:rFonts w:ascii="Calibri" w:cs="Calibri" w:eastAsia="Calibri" w:hAnsi="Calibri"/>
          <w:sz w:val="24"/>
          <w:szCs w:val="24"/>
          <w:rtl w:val="0"/>
        </w:rPr>
        <w:t xml:space="preserve">- The Clerk updated the meeting. The Leeds City Council Public Rights of Way (PROW) team had said that the waterways team would clear the beck by the end of September but Cllr Dennison reported that this was not the case; the Clerk will chase this up. The PROW team also confirmed that the fencing over the bridge is on private land and it is the responsibility of the landowner to repair/replace this, and that the PROW team would write to and visit the landowner. </w:t>
      </w:r>
      <w:r w:rsidDel="00000000" w:rsidR="00000000" w:rsidRPr="00000000">
        <w:rPr>
          <w:rFonts w:ascii="Calibri" w:cs="Calibri" w:eastAsia="Calibri" w:hAnsi="Calibri"/>
          <w:b w:val="1"/>
          <w:bCs w:val="1"/>
          <w:sz w:val="24"/>
          <w:szCs w:val="24"/>
          <w:rtl w:val="0"/>
        </w:rPr>
        <w:t xml:space="preserve">It was resolved</w:t>
      </w:r>
      <w:r w:rsidDel="00000000" w:rsidR="00000000" w:rsidRPr="00000000">
        <w:rPr>
          <w:rFonts w:ascii="Calibri" w:cs="Calibri" w:eastAsia="Calibri" w:hAnsi="Calibri"/>
          <w:sz w:val="24"/>
          <w:szCs w:val="24"/>
          <w:rtl w:val="0"/>
        </w:rPr>
        <w:t xml:space="preserve"> that the Village Council would also send a letter to the landowner urging prompt repair.</w:t>
      </w:r>
      <w:r w:rsidDel="00000000" w:rsidR="00000000" w:rsidRPr="00000000">
        <w:rPr>
          <w:rFonts w:ascii="Calibri" w:cs="Calibri" w:eastAsia="Calibri" w:hAnsi="Calibri"/>
          <w:b w:val="1"/>
          <w:bCs w:val="1"/>
          <w:sz w:val="24"/>
          <w:szCs w:val="24"/>
          <w:rtl w:val="0"/>
        </w:rPr>
        <w:br w:type="textWrapping"/>
        <w:t xml:space="preserve">10.6 To consider a grant application from Swillington Elderberries</w:t>
      </w:r>
      <w:r w:rsidDel="00000000" w:rsidR="00000000" w:rsidRPr="00000000">
        <w:rPr>
          <w:rFonts w:ascii="Calibri" w:cs="Calibri" w:eastAsia="Calibri" w:hAnsi="Calibri"/>
          <w:sz w:val="24"/>
          <w:szCs w:val="24"/>
          <w:rtl w:val="0"/>
        </w:rPr>
        <w:t xml:space="preserve"> - An application was received from the Elderberries group for £300 towards a small Christmas celebration and Christmas essential food hampers for its members. </w:t>
      </w:r>
      <w:r w:rsidDel="00000000" w:rsidR="00000000" w:rsidRPr="00000000">
        <w:rPr>
          <w:rFonts w:ascii="Calibri" w:cs="Calibri" w:eastAsia="Calibri" w:hAnsi="Calibri"/>
          <w:b w:val="1"/>
          <w:bCs w:val="1"/>
          <w:sz w:val="24"/>
          <w:szCs w:val="24"/>
          <w:rtl w:val="0"/>
        </w:rPr>
        <w:t xml:space="preserve">It was resolved</w:t>
      </w:r>
      <w:r w:rsidDel="00000000" w:rsidR="00000000" w:rsidRPr="00000000">
        <w:rPr>
          <w:rFonts w:ascii="Calibri" w:cs="Calibri" w:eastAsia="Calibri" w:hAnsi="Calibri"/>
          <w:sz w:val="24"/>
          <w:szCs w:val="24"/>
          <w:rtl w:val="0"/>
        </w:rPr>
        <w:t xml:space="preserve"> to approve a grant of £200.  </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Events:</w:t>
      </w:r>
      <w:r w:rsidDel="00000000" w:rsidR="00000000" w:rsidRPr="00000000">
        <w:rPr>
          <w:rtl w:val="0"/>
        </w:rPr>
      </w:r>
    </w:p>
    <w:p w:rsidR="00000000" w:rsidDel="00000000" w:rsidP="00000000" w:rsidRDefault="00000000" w:rsidRPr="00000000" w14:paraId="00000052">
      <w:pPr>
        <w:keepNext w:val="0"/>
        <w:keepLines w:val="0"/>
        <w:pageBreakBefore w:val="0"/>
        <w:widowControl w:val="1"/>
        <w:shd w:fill="auto" w:val="clear"/>
        <w:spacing w:after="0" w:before="0" w:line="240" w:lineRule="auto"/>
        <w:ind w:left="360" w:right="0" w:firstLine="0"/>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11.1 To receive an update on upcoming events, including the </w:t>
      </w:r>
      <w:r w:rsidDel="00000000" w:rsidR="00000000" w:rsidRPr="00000000">
        <w:rPr>
          <w:rFonts w:ascii="Calibri" w:cs="Calibri" w:eastAsia="Calibri" w:hAnsi="Calibri"/>
          <w:b w:val="1"/>
          <w:bCs w:val="1"/>
          <w:sz w:val="24"/>
          <w:szCs w:val="24"/>
          <w:rtl w:val="0"/>
        </w:rPr>
        <w:t xml:space="preserve">Little Cinema events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and to consider any actions necessary</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 </w:t>
      </w:r>
      <w:r w:rsidDel="00000000" w:rsidR="00000000" w:rsidRPr="00000000">
        <w:rPr>
          <w:rFonts w:ascii="Calibri" w:cs="Calibri" w:eastAsia="Calibri" w:hAnsi="Calibri"/>
          <w:sz w:val="24"/>
          <w:szCs w:val="24"/>
          <w:rtl w:val="0"/>
        </w:rPr>
        <w:t xml:space="preserve">Cllr Dunkley had provided a written update. The film has been purchased and advertising has started. Cllrs Dunkley, Lofthouse and Dennison will staff the event and arrange for purchase of the refreshments.</w:t>
        <w:br w:type="textWrapping"/>
        <w:t xml:space="preserve">The Clerk requested that Cllrs set the film for the Christmas Little Cinema so advertising could also begin for that event.</w:t>
      </w:r>
    </w:p>
    <w:p w:rsidR="00000000" w:rsidDel="00000000" w:rsidP="00000000" w:rsidRDefault="00000000" w:rsidRPr="00000000" w14:paraId="00000053">
      <w:pPr>
        <w:keepNext w:val="0"/>
        <w:keepLines w:val="0"/>
        <w:pageBreakBefore w:val="0"/>
        <w:widowControl w:val="1"/>
        <w:shd w:fill="auto" w:val="clear"/>
        <w:spacing w:after="0" w:before="0" w:line="240" w:lineRule="auto"/>
        <w:ind w:left="360" w:righ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11.2 To receive an update on the Christmas Lights funding and switch-on event, and to consider any actions necessary</w:t>
      </w:r>
      <w:r w:rsidDel="00000000" w:rsidR="00000000" w:rsidRPr="00000000">
        <w:rPr>
          <w:rFonts w:ascii="Calibri" w:cs="Calibri" w:eastAsia="Calibri" w:hAnsi="Calibri"/>
          <w:sz w:val="24"/>
          <w:szCs w:val="24"/>
          <w:rtl w:val="0"/>
        </w:rPr>
        <w:t xml:space="preserve"> - Cllr Cummings was not present to provide an update on the Christmas Lights. The Clerk noted that the previously agreed Council stall at the switch-on event was planned to be a tombola and that donations of unwanted gifts etc would be sought; </w:t>
      </w:r>
      <w:r w:rsidDel="00000000" w:rsidR="00000000" w:rsidRPr="00000000">
        <w:rPr>
          <w:rFonts w:ascii="Calibri" w:cs="Calibri" w:eastAsia="Calibri" w:hAnsi="Calibri"/>
          <w:b w:val="1"/>
          <w:bCs w:val="1"/>
          <w:sz w:val="24"/>
          <w:szCs w:val="24"/>
          <w:rtl w:val="0"/>
        </w:rPr>
        <w:t xml:space="preserve">it was resolved</w:t>
      </w:r>
      <w:r w:rsidDel="00000000" w:rsidR="00000000" w:rsidRPr="00000000">
        <w:rPr>
          <w:rFonts w:ascii="Calibri" w:cs="Calibri" w:eastAsia="Calibri" w:hAnsi="Calibri"/>
          <w:sz w:val="24"/>
          <w:szCs w:val="24"/>
          <w:rtl w:val="0"/>
        </w:rPr>
        <w:t xml:space="preserve"> that this was a good use of the stall to raise funds towards next year’s lights.</w:t>
      </w:r>
    </w:p>
    <w:p w:rsidR="00000000" w:rsidDel="00000000" w:rsidP="00000000" w:rsidRDefault="00000000" w:rsidRPr="00000000" w14:paraId="00000054">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Council: </w:t>
      </w:r>
      <w:r w:rsidDel="00000000" w:rsidR="00000000" w:rsidRPr="00000000">
        <w:rPr>
          <w:rtl w:val="0"/>
        </w:rPr>
      </w:r>
    </w:p>
    <w:p w:rsidR="00000000" w:rsidDel="00000000" w:rsidP="00000000" w:rsidRDefault="00000000" w:rsidRPr="00000000" w14:paraId="00000055">
      <w:pPr>
        <w:widowControl w:val="1"/>
        <w:ind w:left="360" w:firstLine="0"/>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12.1 To consider a requested amendment to the draft lease agreed with Swillington Sports and Social Club for lease of the car park</w:t>
      </w:r>
      <w:r w:rsidDel="00000000" w:rsidR="00000000" w:rsidRPr="00000000">
        <w:rPr>
          <w:rFonts w:ascii="Calibri" w:cs="Calibri" w:eastAsia="Calibri" w:hAnsi="Calibri"/>
          <w:sz w:val="24"/>
          <w:szCs w:val="24"/>
          <w:rtl w:val="0"/>
        </w:rPr>
        <w:t xml:space="preserve"> - The Club have requested the removal of the break clause; </w:t>
      </w:r>
      <w:r w:rsidDel="00000000" w:rsidR="00000000" w:rsidRPr="00000000">
        <w:rPr>
          <w:rFonts w:ascii="Calibri" w:cs="Calibri" w:eastAsia="Calibri" w:hAnsi="Calibri"/>
          <w:b w:val="1"/>
          <w:bCs w:val="1"/>
          <w:sz w:val="24"/>
          <w:szCs w:val="24"/>
          <w:rtl w:val="0"/>
        </w:rPr>
        <w:t xml:space="preserve">it was resolved</w:t>
      </w:r>
      <w:r w:rsidDel="00000000" w:rsidR="00000000" w:rsidRPr="00000000">
        <w:rPr>
          <w:rFonts w:ascii="Calibri" w:cs="Calibri" w:eastAsia="Calibri" w:hAnsi="Calibri"/>
          <w:sz w:val="24"/>
          <w:szCs w:val="24"/>
          <w:rtl w:val="0"/>
        </w:rPr>
        <w:t xml:space="preserve"> that this clause should be removed and Cllr Dunkley should facilitate signing of the lease.</w:t>
      </w:r>
      <w:r w:rsidDel="00000000" w:rsidR="00000000" w:rsidRPr="00000000">
        <w:rPr>
          <w:rFonts w:ascii="Calibri" w:cs="Calibri" w:eastAsia="Calibri" w:hAnsi="Calibri"/>
          <w:b w:val="1"/>
          <w:bCs w:val="1"/>
          <w:sz w:val="24"/>
          <w:szCs w:val="24"/>
          <w:rtl w:val="0"/>
        </w:rPr>
        <w:br w:type="textWrapping"/>
        <w:t xml:space="preserve">12.2 To consider the placement of a sign regarding defibrillator access at the Village Hall</w:t>
      </w:r>
      <w:r w:rsidDel="00000000" w:rsidR="00000000" w:rsidRPr="00000000">
        <w:rPr>
          <w:rFonts w:ascii="Calibri" w:cs="Calibri" w:eastAsia="Calibri" w:hAnsi="Calibri"/>
          <w:sz w:val="24"/>
          <w:szCs w:val="24"/>
          <w:rtl w:val="0"/>
        </w:rPr>
        <w:t xml:space="preserve"> - A temporary sign has been placed on the Village Hall gate to instruct members of the public on the process for accessing the defibrillator when the gates are locked. </w:t>
      </w:r>
      <w:r w:rsidDel="00000000" w:rsidR="00000000" w:rsidRPr="00000000">
        <w:rPr>
          <w:rFonts w:ascii="Calibri" w:cs="Calibri" w:eastAsia="Calibri" w:hAnsi="Calibri"/>
          <w:b w:val="1"/>
          <w:bCs w:val="1"/>
          <w:sz w:val="24"/>
          <w:szCs w:val="24"/>
          <w:rtl w:val="0"/>
        </w:rPr>
        <w:t xml:space="preserve">It was resolved</w:t>
      </w:r>
      <w:r w:rsidDel="00000000" w:rsidR="00000000" w:rsidRPr="00000000">
        <w:rPr>
          <w:rFonts w:ascii="Calibri" w:cs="Calibri" w:eastAsia="Calibri" w:hAnsi="Calibri"/>
          <w:sz w:val="24"/>
          <w:szCs w:val="24"/>
          <w:rtl w:val="0"/>
        </w:rPr>
        <w:t xml:space="preserve"> to accept a quote of £75 for supply and fitting of a permanent sign. A member of the Village Hall committee in attendance enquired if the Village Hall sign on the gate could be moved at the same time; the Clerk will enquire with the sign company.</w:t>
        <w:br w:type="textWrapping"/>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13.</w:t>
      </w:r>
      <w:r w:rsidDel="00000000" w:rsidR="00000000" w:rsidRPr="00000000">
        <w:rPr>
          <w:rFonts w:ascii="Calibri" w:cs="Calibri" w:eastAsia="Calibri" w:hAnsi="Calibri"/>
          <w:b w:val="1"/>
          <w:bCs w:val="1"/>
          <w:sz w:val="24"/>
          <w:szCs w:val="24"/>
          <w:rtl w:val="0"/>
        </w:rPr>
        <w:t xml:space="preserve">3</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To receive written applications for the office of councillor and to co-opt a candidate to fill the existing vacancy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sz w:val="24"/>
          <w:szCs w:val="24"/>
          <w:rtl w:val="0"/>
        </w:rPr>
        <w:t xml:space="preserve">No applications were received.</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 notify the clerk of matters for inclusion on the agenda of the next meeting </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sz w:val="24"/>
          <w:szCs w:val="24"/>
          <w:rtl w:val="0"/>
        </w:rPr>
        <w:t xml:space="preserve">Actions on parking and speeding in the village.</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shd w:fill="auto" w:val="clear"/>
        <w:spacing w:after="0" w:before="0" w:line="240" w:lineRule="auto"/>
        <w:ind w:left="360" w:right="0" w:hanging="360"/>
        <w:rPr>
          <w:rFonts w:ascii="Calibri" w:cs="Calibri" w:eastAsia="Calibri" w:hAnsi="Calibri"/>
          <w:b w:val="1"/>
          <w:bCs w:val="1"/>
          <w:i w:val="0"/>
          <w:iCs w:val="0"/>
          <w:smallCaps w:val="0"/>
          <w:strike w:val="0"/>
          <w:color w:val="000000"/>
          <w:sz w:val="24"/>
          <w:szCs w:val="24"/>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 consider the date and time of the next meeting</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sz w:val="24"/>
          <w:szCs w:val="24"/>
          <w:rtl w:val="0"/>
        </w:rPr>
        <w:t xml:space="preserve">- Tuesday 3rd November. </w:t>
      </w:r>
    </w:p>
    <w:sectPr>
      <w:headerReference r:id="rId8" w:type="default"/>
      <w:footerReference r:id="rId9" w:type="default"/>
      <w:footerReference r:id="rId10" w:type="first"/>
      <w:footerReference r:id="rId11" w:type="even"/>
      <w:pgSz w:h="16838" w:w="11906" w:orient="portrait"/>
      <w:pgMar w:bottom="2013" w:top="1440" w:left="1440" w:right="1440" w:header="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widowControl w:val="1"/>
      <w:shd w:fill="auto" w:val="clear"/>
      <w:tabs>
        <w:tab w:val="center" w:leader="none" w:pos="4513"/>
        <w:tab w:val="right" w:leader="none" w:pos="9026"/>
      </w:tabs>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widowControl w:val="1"/>
      <w:shd w:fill="auto" w:val="clear"/>
      <w:tabs>
        <w:tab w:val="center" w:leader="none" w:pos="4513"/>
        <w:tab w:val="right" w:leader="none" w:pos="9026"/>
      </w:tabs>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b w:val="1"/>
        <w:bCs w:val="1"/>
        <w:rtl w:val="0"/>
      </w:rPr>
      <w:t xml:space="preserve">DRAFT MINUTES - NOT YET APPROVED</w:t>
    </w:r>
    <w:r w:rsidDel="00000000" w:rsidR="00000000" w:rsidRPr="00000000">
      <w:rPr/>
      <w:pict>
        <v:shape id="PowerPlusWaterMarkObject1" style="position:absolute;width:474.49661417322835pt;height:163.70338582677164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Hyperlink">
    <w:name w:val="Hyperlink"/>
    <w:rPr>
      <w:color w:val="000080"/>
      <w:u w:val="single"/>
    </w:rPr>
  </w:style>
  <w:style w:type="character" w:styleId="Bullets">
    <w:name w:val="Bullets"/>
    <w:qFormat w:val="1"/>
    <w:rPr>
      <w:rFonts w:ascii="OpenSymbol" w:cs="OpenSymbol" w:eastAsia="OpenSymbol" w:hAnsi="OpenSymbol"/>
    </w:rPr>
  </w:style>
  <w:style w:type="paragraph" w:styleId="Heading">
    <w:name w:val="Heading"/>
    <w:basedOn w:val="normal11"/>
    <w:next w:val="BodyText"/>
    <w:qFormat w:val="1"/>
    <w:pPr>
      <w:keepNext w:val="1"/>
      <w:spacing w:after="120" w:before="240"/>
    </w:pPr>
    <w:rPr>
      <w:rFonts w:ascii="Liberation Sans" w:cs="Arial" w:eastAsia="Microsoft YaHei" w:hAnsi="Liberation Sans"/>
      <w:sz w:val="28"/>
      <w:szCs w:val="28"/>
    </w:rPr>
  </w:style>
  <w:style w:type="paragraph" w:styleId="BodyText">
    <w:name w:val="Body Text"/>
    <w:basedOn w:val="normal11"/>
    <w:pPr>
      <w:spacing w:after="140" w:before="0" w:line="276" w:lineRule="auto"/>
    </w:pPr>
    <w:rPr/>
  </w:style>
  <w:style w:type="paragraph" w:styleId="List">
    <w:name w:val="List"/>
    <w:basedOn w:val="BodyText"/>
    <w:pPr/>
    <w:rPr>
      <w:rFonts w:cs="Arial"/>
    </w:rPr>
  </w:style>
  <w:style w:type="paragraph" w:styleId="Caption">
    <w:name w:val="caption"/>
    <w:basedOn w:val="normal11"/>
    <w:qFormat w:val="1"/>
    <w:pPr>
      <w:suppressLineNumbers w:val="1"/>
      <w:spacing w:after="120" w:before="120"/>
    </w:pPr>
    <w:rPr>
      <w:rFonts w:cs="Arial"/>
      <w:i w:val="1"/>
      <w:iCs w:val="1"/>
      <w:sz w:val="24"/>
      <w:szCs w:val="24"/>
    </w:rPr>
  </w:style>
  <w:style w:type="paragraph" w:styleId="Index">
    <w:name w:val="Index"/>
    <w:basedOn w:val="normal11"/>
    <w:qFormat w:val="1"/>
    <w:pPr>
      <w:suppressLineNumbers w:val="1"/>
    </w:pPr>
    <w:rPr>
      <w:rFonts w:cs="Arial"/>
    </w:rPr>
  </w:style>
  <w:style w:type="paragraph" w:styleId="normal1" w:default="1">
    <w:name w:val="normal1"/>
    <w:qFormat w:val="1"/>
    <w:pPr>
      <w:widowControl w:val="0"/>
      <w:bidi w:val="0"/>
      <w:spacing w:after="0" w:before="0"/>
      <w:jc/>
    </w:pPr>
    <w:rPr>
      <w:rFonts w:ascii="Arial" w:cs="Arial" w:eastAsia="Arial" w:hAnsi="Arial"/>
      <w:color w:val="auto"/>
      <w:kern w:val="0"/>
      <w:sz w:val="22"/>
      <w:szCs w:val="22"/>
      <w:lang w:bidi="hi-IN" w:eastAsia="zh-CN" w:val="en-US"/>
    </w:rPr>
  </w:style>
  <w:style w:type="paragraph" w:styleId="normal11">
    <w:name w:val="normal11"/>
    <w:qFormat w:val="1"/>
    <w:pPr>
      <w:widowControl w:val="0"/>
      <w:suppressAutoHyphens w:val="1"/>
      <w:overflowPunct w:val="1"/>
      <w:bidi w:val="0"/>
      <w:spacing w:after="0" w:before="0"/>
      <w:jc/>
    </w:pPr>
    <w:rPr>
      <w:rFonts w:ascii="Arial" w:cs="Arial" w:eastAsia="Arial" w:hAnsi="Arial"/>
      <w:color w:val="auto"/>
      <w:kern w:val="0"/>
      <w:sz w:val="22"/>
      <w:szCs w:val="22"/>
      <w:lang w:bidi="hi-IN" w:eastAsia="zh-CN" w:val="en-US"/>
    </w:rPr>
  </w:style>
  <w:style w:type="paragraph" w:styleId="normal111">
    <w:name w:val="normal111"/>
    <w:qFormat w:val="1"/>
    <w:pPr>
      <w:widowControl w:val="1"/>
      <w:suppressAutoHyphens w:val="1"/>
      <w:overflowPunct w:val="0"/>
      <w:bidi w:val="0"/>
      <w:spacing w:after="0" w:before="0" w:line="276" w:lineRule="auto"/>
      <w:jc/>
    </w:pPr>
    <w:rPr>
      <w:rFonts w:ascii="Arial" w:cs="Arial" w:eastAsia="Arial" w:hAnsi="Arial"/>
      <w:color w:val="auto"/>
      <w:kern w:val="0"/>
      <w:sz w:val="22"/>
      <w:szCs w:val="22"/>
      <w:lang w:bidi="hi-IN" w:eastAsia="zh-CN" w:val="en-US"/>
    </w:rPr>
  </w:style>
  <w:style w:type="paragraph" w:styleId="HeaderandFooter">
    <w:name w:val="Header and Footer"/>
    <w:basedOn w:val="normal11"/>
    <w:qFormat w:val="1"/>
    <w:pPr/>
    <w:rPr/>
  </w:style>
  <w:style w:type="paragraph" w:styleId="Footer">
    <w:name w:val="footer"/>
    <w:basedOn w:val="HeaderandFooter"/>
    <w:pPr/>
    <w:rPr/>
  </w:style>
  <w:style w:type="table" w:styleId="TableNormal" w:default="1">
    <w:name w:val="TableNormal"/>
    <w:tblPr>
      <w:tblCellMar>
        <w:top w:w="100.0" w:type="dxa"/>
        <w:left w:w="100.0" w:type="dxa"/>
        <w:bottom w:w="100.0" w:type="dxa"/>
        <w:right w:w="100.0" w:type="dxa"/>
      </w:tblCellMar>
    </w:tblPr>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ublicaccess.leeds.gov.uk/online-applications/applicationDetails.do?activeTab=summary&amp;keyVal=TGGV0UJBGI600" TargetMode="External"/><Relationship Id="rId8" Type="http://schemas.openxmlformats.org/officeDocument/2006/relationships/header" Target="header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KqTqiOyo7pSGkzMA5pTSR/cJvg==">CgMxLjAaHwoBMBIaChgICVIUChJ0YWJsZS4zenFka3U5cmxvNHQ4AHIhMW9LS1hqNW42dEJyUmVxbElYT0RwUVlkX2pDcXBaeVdt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