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1328553"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20184F">
        <w:rPr>
          <w:rFonts w:ascii="Arial" w:hAnsi="Arial" w:cs="Arial"/>
          <w:b/>
        </w:rPr>
        <w:t>3</w:t>
      </w:r>
      <w:r w:rsidR="0020184F" w:rsidRPr="0020184F">
        <w:rPr>
          <w:rFonts w:ascii="Arial" w:hAnsi="Arial" w:cs="Arial"/>
          <w:b/>
          <w:vertAlign w:val="superscript"/>
        </w:rPr>
        <w:t>rd</w:t>
      </w:r>
      <w:r w:rsidR="0020184F">
        <w:rPr>
          <w:rFonts w:ascii="Arial" w:hAnsi="Arial" w:cs="Arial"/>
          <w:b/>
        </w:rPr>
        <w:t xml:space="preserve"> of June </w:t>
      </w:r>
      <w:r w:rsidR="00B866CC">
        <w:rPr>
          <w:rFonts w:ascii="Arial" w:hAnsi="Arial" w:cs="Arial"/>
          <w:b/>
        </w:rPr>
        <w:t>2020</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22B48FDB" w14:textId="77777777" w:rsidR="00F7634A" w:rsidRDefault="00F7634A" w:rsidP="00727E14">
      <w:pPr>
        <w:pStyle w:val="NoSpacing"/>
        <w:rPr>
          <w:rFonts w:ascii="Arial" w:hAnsi="Arial" w:cs="Arial"/>
          <w:b/>
        </w:rPr>
      </w:pPr>
    </w:p>
    <w:p w14:paraId="5078046C" w14:textId="689DE8E7" w:rsidR="002A0A0E" w:rsidRDefault="00473ED3" w:rsidP="00727E14">
      <w:pPr>
        <w:pStyle w:val="NoSpacing"/>
        <w:rPr>
          <w:rFonts w:ascii="Arial" w:hAnsi="Arial" w:cs="Arial"/>
          <w:b/>
        </w:rPr>
      </w:pPr>
      <w:r>
        <w:rPr>
          <w:rFonts w:ascii="Arial" w:hAnsi="Arial" w:cs="Arial"/>
          <w:b/>
        </w:rPr>
        <w:t xml:space="preserve"> 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Owing to technical problems the meeting started later than planned at 7.40 pm.</w:t>
      </w:r>
    </w:p>
    <w:p w14:paraId="4AD5681F" w14:textId="77777777" w:rsidR="00473ED3" w:rsidRPr="0005410A" w:rsidRDefault="00473ED3" w:rsidP="00727E14">
      <w:pPr>
        <w:pStyle w:val="NoSpacing"/>
        <w:rPr>
          <w:rFonts w:ascii="Arial" w:hAnsi="Arial" w:cs="Arial"/>
          <w:b/>
          <w:sz w:val="20"/>
          <w:szCs w:val="20"/>
        </w:rPr>
      </w:pPr>
    </w:p>
    <w:p w14:paraId="75A2FF7F" w14:textId="2267F4D6"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023E4E">
        <w:rPr>
          <w:rFonts w:ascii="Arial" w:hAnsi="Arial" w:cs="Arial"/>
        </w:rPr>
        <w:t>Crossley-Rudd</w:t>
      </w:r>
      <w:r w:rsidR="000E145C">
        <w:rPr>
          <w:rFonts w:ascii="Arial" w:hAnsi="Arial" w:cs="Arial"/>
        </w:rPr>
        <w:t xml:space="preserve">, </w:t>
      </w:r>
      <w:r w:rsidR="005D1437">
        <w:rPr>
          <w:rFonts w:ascii="Arial" w:hAnsi="Arial" w:cs="Arial"/>
        </w:rPr>
        <w:t>Coleman</w:t>
      </w:r>
      <w:r w:rsidR="002A0A0E">
        <w:rPr>
          <w:rFonts w:ascii="Arial" w:hAnsi="Arial" w:cs="Arial"/>
        </w:rPr>
        <w:t>, Carris-Wright Young</w:t>
      </w:r>
      <w:r w:rsidR="007E1B4E">
        <w:rPr>
          <w:rFonts w:ascii="Arial" w:hAnsi="Arial" w:cs="Arial"/>
        </w:rPr>
        <w:t xml:space="preserve"> and</w:t>
      </w:r>
      <w:r w:rsidR="006E7555">
        <w:rPr>
          <w:rFonts w:ascii="Arial" w:hAnsi="Arial" w:cs="Arial"/>
        </w:rPr>
        <w:t xml:space="preserve"> Dunkerley</w:t>
      </w:r>
      <w:r w:rsidR="002A0A0E">
        <w:rPr>
          <w:rFonts w:ascii="Arial" w:hAnsi="Arial" w:cs="Arial"/>
        </w:rPr>
        <w:t>.</w:t>
      </w:r>
      <w:r w:rsidR="000D30BB">
        <w:rPr>
          <w:rFonts w:ascii="Arial" w:hAnsi="Arial" w:cs="Arial"/>
        </w:rPr>
        <w:t xml:space="preserve"> </w:t>
      </w:r>
    </w:p>
    <w:p w14:paraId="046BD6E3" w14:textId="0CD6A2DC" w:rsidR="0045717D" w:rsidRDefault="0045717D" w:rsidP="00355FBA">
      <w:pPr>
        <w:spacing w:after="0"/>
        <w:jc w:val="both"/>
        <w:rPr>
          <w:rFonts w:ascii="Arial" w:hAnsi="Arial" w:cs="Arial"/>
        </w:rPr>
      </w:pPr>
      <w:r>
        <w:rPr>
          <w:rFonts w:ascii="Arial" w:hAnsi="Arial" w:cs="Arial"/>
        </w:rPr>
        <w:t xml:space="preserve">There were </w:t>
      </w:r>
      <w:r w:rsidR="007E1B4E">
        <w:rPr>
          <w:rFonts w:ascii="Arial" w:hAnsi="Arial" w:cs="Arial"/>
        </w:rPr>
        <w:t>2</w:t>
      </w:r>
      <w:r>
        <w:rPr>
          <w:rFonts w:ascii="Arial" w:hAnsi="Arial" w:cs="Arial"/>
        </w:rPr>
        <w:t xml:space="preserve"> members of the public in attendance </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7F0C4DD9" w:rsidR="0045717D" w:rsidRDefault="002A0A0E" w:rsidP="0045717D">
      <w:pPr>
        <w:pStyle w:val="NoSpacing"/>
        <w:jc w:val="both"/>
        <w:rPr>
          <w:rFonts w:ascii="Arial" w:hAnsi="Arial" w:cs="Arial"/>
        </w:rPr>
      </w:pPr>
      <w:r>
        <w:rPr>
          <w:rFonts w:ascii="Arial" w:hAnsi="Arial" w:cs="Arial"/>
          <w:b/>
        </w:rPr>
        <w:t>20</w:t>
      </w:r>
      <w:r w:rsidR="001D5AB6">
        <w:rPr>
          <w:rFonts w:ascii="Arial" w:hAnsi="Arial" w:cs="Arial"/>
          <w:b/>
        </w:rPr>
        <w:t>.</w:t>
      </w:r>
      <w:r w:rsidR="007E1B4E">
        <w:rPr>
          <w:rFonts w:ascii="Arial" w:hAnsi="Arial" w:cs="Arial"/>
          <w:b/>
        </w:rPr>
        <w:t>37</w:t>
      </w:r>
      <w:r w:rsidR="00D92BF6">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16136DED" w14:textId="4BF20F0A" w:rsidR="007E1B4E" w:rsidRPr="00B13187" w:rsidRDefault="007E1B4E" w:rsidP="0045717D">
      <w:pPr>
        <w:pStyle w:val="NoSpacing"/>
        <w:jc w:val="both"/>
        <w:rPr>
          <w:rFonts w:ascii="Arial" w:hAnsi="Arial" w:cs="Arial"/>
          <w:i/>
          <w:iCs/>
        </w:rPr>
      </w:pPr>
      <w:r>
        <w:rPr>
          <w:rFonts w:ascii="Arial" w:hAnsi="Arial" w:cs="Arial"/>
        </w:rPr>
        <w:t>Were received from Councillors Woodhead, Williams and Donson.</w:t>
      </w:r>
    </w:p>
    <w:p w14:paraId="54D7327C" w14:textId="5A734CD3" w:rsidR="0045717D" w:rsidRDefault="0045717D" w:rsidP="0045717D">
      <w:pPr>
        <w:pStyle w:val="NoSpacing"/>
        <w:rPr>
          <w:rFonts w:ascii="Arial" w:hAnsi="Arial" w:cs="Arial"/>
          <w:b/>
        </w:rPr>
      </w:pPr>
      <w:r>
        <w:rPr>
          <w:rFonts w:ascii="Arial" w:hAnsi="Arial" w:cs="Arial"/>
          <w:b/>
        </w:rPr>
        <w:t>20</w:t>
      </w:r>
      <w:r w:rsidRPr="00BE476E">
        <w:rPr>
          <w:rFonts w:ascii="Arial" w:hAnsi="Arial" w:cs="Arial"/>
          <w:b/>
        </w:rPr>
        <w:t>.</w:t>
      </w:r>
      <w:r w:rsidR="007E1B4E">
        <w:rPr>
          <w:rFonts w:ascii="Arial" w:hAnsi="Arial" w:cs="Arial"/>
          <w:b/>
        </w:rPr>
        <w:t>38</w:t>
      </w:r>
      <w:r w:rsidR="007E1B4E" w:rsidRPr="007E1B4E">
        <w:rPr>
          <w:rFonts w:ascii="Arial" w:hAnsi="Arial" w:cs="Arial"/>
          <w:b/>
        </w:rPr>
        <w:t xml:space="preserve"> </w:t>
      </w:r>
      <w:r w:rsidR="007E1B4E" w:rsidRPr="008E2168">
        <w:rPr>
          <w:rFonts w:ascii="Arial" w:hAnsi="Arial" w:cs="Arial"/>
          <w:b/>
        </w:rPr>
        <w:t>To receive any amended declarations of interest from members</w:t>
      </w:r>
      <w:r w:rsidRPr="00BE476E">
        <w:rPr>
          <w:rFonts w:ascii="Arial" w:hAnsi="Arial" w:cs="Arial"/>
          <w:b/>
        </w:rPr>
        <w:t xml:space="preserve"> </w:t>
      </w:r>
    </w:p>
    <w:p w14:paraId="14571B03" w14:textId="5DD6D961" w:rsidR="007E1B4E" w:rsidRPr="007E1B4E" w:rsidRDefault="007E1B4E" w:rsidP="0045717D">
      <w:pPr>
        <w:pStyle w:val="NoSpacing"/>
        <w:rPr>
          <w:rFonts w:ascii="Arial" w:hAnsi="Arial" w:cs="Arial"/>
          <w:bCs/>
          <w:i/>
          <w:iCs/>
        </w:rPr>
      </w:pPr>
      <w:r w:rsidRPr="007E1B4E">
        <w:rPr>
          <w:rFonts w:ascii="Arial" w:hAnsi="Arial" w:cs="Arial"/>
          <w:bCs/>
        </w:rPr>
        <w:t>None received</w:t>
      </w:r>
    </w:p>
    <w:p w14:paraId="2D952EC0" w14:textId="3A3DAA8C" w:rsidR="000C4110" w:rsidRPr="008E2168" w:rsidRDefault="002A0A0E" w:rsidP="000C4110">
      <w:pPr>
        <w:pStyle w:val="NoSpacing"/>
        <w:jc w:val="both"/>
        <w:rPr>
          <w:rFonts w:ascii="Arial" w:hAnsi="Arial" w:cs="Arial"/>
        </w:rPr>
      </w:pPr>
      <w:r>
        <w:rPr>
          <w:rFonts w:ascii="Arial" w:hAnsi="Arial" w:cs="Arial"/>
          <w:b/>
        </w:rPr>
        <w:t>20.</w:t>
      </w:r>
      <w:r w:rsidR="007E1B4E">
        <w:rPr>
          <w:rFonts w:ascii="Arial" w:hAnsi="Arial" w:cs="Arial"/>
          <w:b/>
        </w:rPr>
        <w:t>3</w:t>
      </w:r>
      <w:r w:rsidR="00B13187">
        <w:rPr>
          <w:rFonts w:ascii="Arial" w:hAnsi="Arial" w:cs="Arial"/>
          <w:b/>
        </w:rPr>
        <w:t>9</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DE7D64A"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p>
    <w:p w14:paraId="630DB4E4" w14:textId="4C7C73F8" w:rsidR="000C4110" w:rsidRDefault="002A0A0E" w:rsidP="000C4110">
      <w:pPr>
        <w:pStyle w:val="NoSpacing"/>
        <w:jc w:val="both"/>
        <w:rPr>
          <w:rFonts w:ascii="Arial" w:hAnsi="Arial" w:cs="Arial"/>
          <w:b/>
        </w:rPr>
      </w:pPr>
      <w:r>
        <w:rPr>
          <w:rFonts w:ascii="Arial" w:hAnsi="Arial" w:cs="Arial"/>
          <w:b/>
        </w:rPr>
        <w:t>20.</w:t>
      </w:r>
      <w:r w:rsidR="007E1B4E">
        <w:rPr>
          <w:rFonts w:ascii="Arial" w:hAnsi="Arial" w:cs="Arial"/>
          <w:b/>
        </w:rPr>
        <w:t>40</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7E1B4E">
        <w:rPr>
          <w:rFonts w:ascii="Arial" w:hAnsi="Arial" w:cs="Arial"/>
          <w:b/>
        </w:rPr>
        <w:t>5</w:t>
      </w:r>
      <w:r w:rsidR="007E1B4E" w:rsidRPr="007E1B4E">
        <w:rPr>
          <w:rFonts w:ascii="Arial" w:hAnsi="Arial" w:cs="Arial"/>
          <w:b/>
          <w:vertAlign w:val="superscript"/>
        </w:rPr>
        <w:t>th</w:t>
      </w:r>
      <w:r w:rsidR="007E1B4E">
        <w:rPr>
          <w:rFonts w:ascii="Arial" w:hAnsi="Arial" w:cs="Arial"/>
          <w:b/>
        </w:rPr>
        <w:t xml:space="preserve"> of May </w:t>
      </w:r>
      <w:r w:rsidR="00121E35">
        <w:rPr>
          <w:rFonts w:ascii="Arial" w:hAnsi="Arial" w:cs="Arial"/>
          <w:b/>
        </w:rPr>
        <w:t>2020</w:t>
      </w:r>
      <w:r w:rsidR="000C4110">
        <w:rPr>
          <w:rFonts w:ascii="Arial" w:hAnsi="Arial" w:cs="Arial"/>
          <w:b/>
        </w:rPr>
        <w:t xml:space="preserve"> </w:t>
      </w:r>
      <w:r w:rsidR="000E52D7">
        <w:rPr>
          <w:rFonts w:ascii="Arial" w:hAnsi="Arial" w:cs="Arial"/>
          <w:b/>
        </w:rPr>
        <w:t xml:space="preserve"> </w:t>
      </w:r>
    </w:p>
    <w:p w14:paraId="1FE183A5" w14:textId="3F2BA708" w:rsidR="000E52D7" w:rsidRDefault="000E52D7" w:rsidP="000C4110">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7E1B4E">
        <w:rPr>
          <w:rFonts w:ascii="Arial" w:hAnsi="Arial" w:cs="Arial"/>
          <w:b/>
        </w:rPr>
        <w:t>5th</w:t>
      </w:r>
      <w:r w:rsidR="00B13187">
        <w:rPr>
          <w:rFonts w:ascii="Arial" w:hAnsi="Arial" w:cs="Arial"/>
          <w:b/>
        </w:rPr>
        <w:t xml:space="preserve"> of </w:t>
      </w:r>
      <w:r w:rsidR="007E1B4E">
        <w:rPr>
          <w:rFonts w:ascii="Arial" w:hAnsi="Arial" w:cs="Arial"/>
          <w:b/>
        </w:rPr>
        <w:t>May</w:t>
      </w:r>
      <w:r w:rsidR="002A0A0E">
        <w:rPr>
          <w:rFonts w:ascii="Arial" w:hAnsi="Arial" w:cs="Arial"/>
          <w:b/>
        </w:rPr>
        <w:t xml:space="preserve"> </w:t>
      </w:r>
      <w:r w:rsidR="00121E35">
        <w:rPr>
          <w:rFonts w:ascii="Arial" w:hAnsi="Arial" w:cs="Arial"/>
          <w:b/>
        </w:rPr>
        <w:t>2020.</w:t>
      </w:r>
      <w:r w:rsidR="002A0A0E">
        <w:rPr>
          <w:rFonts w:ascii="Arial" w:hAnsi="Arial" w:cs="Arial"/>
          <w:b/>
        </w:rPr>
        <w:t xml:space="preserve"> *</w:t>
      </w:r>
      <w:r w:rsidR="007E1B4E">
        <w:rPr>
          <w:rFonts w:ascii="Arial" w:hAnsi="Arial" w:cs="Arial"/>
          <w:bCs/>
          <w:i/>
          <w:iCs/>
        </w:rPr>
        <w:t>1</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p>
    <w:p w14:paraId="29840B3D" w14:textId="0A3C3D90" w:rsidR="00B62F3E" w:rsidRDefault="002A0A0E" w:rsidP="00106B3F">
      <w:pPr>
        <w:pStyle w:val="NoSpacing"/>
        <w:jc w:val="both"/>
        <w:rPr>
          <w:rFonts w:ascii="Arial" w:hAnsi="Arial" w:cs="Arial"/>
          <w:b/>
        </w:rPr>
      </w:pPr>
      <w:r>
        <w:rPr>
          <w:rFonts w:ascii="Arial" w:hAnsi="Arial" w:cs="Arial"/>
          <w:b/>
        </w:rPr>
        <w:t>20.</w:t>
      </w:r>
      <w:r w:rsidR="007E1B4E">
        <w:rPr>
          <w:rFonts w:ascii="Arial" w:hAnsi="Arial" w:cs="Arial"/>
          <w:b/>
        </w:rPr>
        <w:t>41</w:t>
      </w:r>
      <w:r w:rsidR="00F83736">
        <w:rPr>
          <w:rFonts w:ascii="Arial" w:hAnsi="Arial" w:cs="Arial"/>
          <w:b/>
        </w:rPr>
        <w:t xml:space="preserve"> </w:t>
      </w:r>
      <w:r w:rsidR="00B62F3E" w:rsidRPr="00A96C7C">
        <w:rPr>
          <w:rFonts w:ascii="Arial" w:hAnsi="Arial" w:cs="Arial"/>
          <w:b/>
        </w:rPr>
        <w:t>To receive reports from</w:t>
      </w:r>
    </w:p>
    <w:p w14:paraId="49AFE2C6" w14:textId="73560130"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45787491" w14:textId="2ED51CF3" w:rsidR="00B13187" w:rsidRPr="00B13187" w:rsidRDefault="007E1B4E" w:rsidP="008E2F09">
      <w:pPr>
        <w:pStyle w:val="NoSpacing"/>
        <w:rPr>
          <w:rFonts w:ascii="Arial" w:hAnsi="Arial" w:cs="Arial"/>
          <w:bCs/>
        </w:rPr>
      </w:pPr>
      <w:r>
        <w:rPr>
          <w:rFonts w:ascii="Arial" w:hAnsi="Arial" w:cs="Arial"/>
          <w:bCs/>
        </w:rPr>
        <w:t>A report had been received and was read out by the Chair and has been put on the Council Website.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778A6372"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 and the matters arising will be reported to Leeds CC for action.</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6B69E164" w14:textId="28F52A1C" w:rsidR="002611B4" w:rsidRDefault="00B13187" w:rsidP="00D723F9">
      <w:pPr>
        <w:pStyle w:val="NoSpacing"/>
        <w:rPr>
          <w:rFonts w:ascii="Arial" w:hAnsi="Arial" w:cs="Arial"/>
        </w:rPr>
      </w:pPr>
      <w:r>
        <w:rPr>
          <w:rFonts w:ascii="Arial" w:hAnsi="Arial" w:cs="Arial"/>
        </w:rPr>
        <w:t>The Children’s Playground is currently closed.</w:t>
      </w:r>
      <w:r w:rsidR="00EC723B">
        <w:rPr>
          <w:rFonts w:ascii="Arial" w:hAnsi="Arial" w:cs="Arial"/>
        </w:rPr>
        <w:t xml:space="preserve"> </w:t>
      </w:r>
    </w:p>
    <w:p w14:paraId="3B8C1EA4" w14:textId="0DE38812" w:rsidR="00355FBA" w:rsidRDefault="00B9463D" w:rsidP="00D723F9">
      <w:pPr>
        <w:pStyle w:val="NoSpacing"/>
        <w:rPr>
          <w:rFonts w:ascii="Arial" w:hAnsi="Arial" w:cs="Arial"/>
        </w:rPr>
      </w:pPr>
      <w:r>
        <w:rPr>
          <w:rFonts w:ascii="Arial" w:hAnsi="Arial" w:cs="Arial"/>
        </w:rPr>
        <w:t>The report from the Litter Picker was shared by the C</w:t>
      </w:r>
      <w:r w:rsidR="007E1B4E">
        <w:rPr>
          <w:rFonts w:ascii="Arial" w:hAnsi="Arial" w:cs="Arial"/>
        </w:rPr>
        <w:t>hair</w:t>
      </w:r>
      <w:r w:rsidR="008E2F09">
        <w:rPr>
          <w:rFonts w:ascii="Arial" w:hAnsi="Arial" w:cs="Arial"/>
        </w:rPr>
        <w:t>.</w:t>
      </w:r>
    </w:p>
    <w:p w14:paraId="09805764" w14:textId="551336B4"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26A1E756" w14:textId="77777777" w:rsidR="008E2F09" w:rsidRDefault="00136E40" w:rsidP="008E2F09">
      <w:pPr>
        <w:pStyle w:val="NoSpacing"/>
        <w:rPr>
          <w:rFonts w:ascii="Arial" w:hAnsi="Arial" w:cs="Arial"/>
          <w:bCs/>
        </w:rPr>
      </w:pPr>
      <w:r>
        <w:rPr>
          <w:rFonts w:ascii="Arial" w:hAnsi="Arial" w:cs="Arial"/>
          <w:bCs/>
        </w:rPr>
        <w:t xml:space="preserve">Cllr Donson </w:t>
      </w:r>
      <w:r w:rsidR="007E1B4E">
        <w:rPr>
          <w:rFonts w:ascii="Arial" w:hAnsi="Arial" w:cs="Arial"/>
          <w:bCs/>
        </w:rPr>
        <w:t xml:space="preserve">was not at the meeting but had </w:t>
      </w:r>
      <w:r w:rsidR="008E2F09">
        <w:rPr>
          <w:rFonts w:ascii="Arial" w:hAnsi="Arial" w:cs="Arial"/>
          <w:bCs/>
        </w:rPr>
        <w:t>given</w:t>
      </w:r>
      <w:r w:rsidR="007E1B4E">
        <w:rPr>
          <w:rFonts w:ascii="Arial" w:hAnsi="Arial" w:cs="Arial"/>
          <w:bCs/>
        </w:rPr>
        <w:t xml:space="preserve"> the Clerk </w:t>
      </w:r>
      <w:r w:rsidR="008E2F09">
        <w:rPr>
          <w:rFonts w:ascii="Arial" w:hAnsi="Arial" w:cs="Arial"/>
          <w:bCs/>
        </w:rPr>
        <w:t xml:space="preserve">details </w:t>
      </w:r>
      <w:r w:rsidR="007E1B4E">
        <w:rPr>
          <w:rFonts w:ascii="Arial" w:hAnsi="Arial" w:cs="Arial"/>
          <w:bCs/>
        </w:rPr>
        <w:t xml:space="preserve">of </w:t>
      </w:r>
      <w:r w:rsidR="003C4218">
        <w:rPr>
          <w:rFonts w:ascii="Arial" w:hAnsi="Arial" w:cs="Arial"/>
          <w:bCs/>
        </w:rPr>
        <w:t>his visits to both allotment</w:t>
      </w:r>
      <w:r w:rsidR="008E2F09">
        <w:rPr>
          <w:rFonts w:ascii="Arial" w:hAnsi="Arial" w:cs="Arial"/>
          <w:bCs/>
        </w:rPr>
        <w:t xml:space="preserve"> sites </w:t>
      </w:r>
      <w:r w:rsidR="003C4218">
        <w:rPr>
          <w:rFonts w:ascii="Arial" w:hAnsi="Arial" w:cs="Arial"/>
          <w:bCs/>
        </w:rPr>
        <w:t>during May. He had repaired a fence post at the Lane Site. One allotment holder has planted on</w:t>
      </w:r>
      <w:r w:rsidR="008E2F09">
        <w:rPr>
          <w:rFonts w:ascii="Arial" w:hAnsi="Arial" w:cs="Arial"/>
          <w:bCs/>
        </w:rPr>
        <w:t xml:space="preserve"> an area designated as</w:t>
      </w:r>
      <w:r w:rsidR="003C4218">
        <w:rPr>
          <w:rFonts w:ascii="Arial" w:hAnsi="Arial" w:cs="Arial"/>
          <w:bCs/>
        </w:rPr>
        <w:t xml:space="preserve"> </w:t>
      </w:r>
      <w:r w:rsidR="008E2F09">
        <w:rPr>
          <w:rFonts w:ascii="Arial" w:hAnsi="Arial" w:cs="Arial"/>
          <w:bCs/>
        </w:rPr>
        <w:t>a</w:t>
      </w:r>
      <w:r w:rsidR="003C4218">
        <w:rPr>
          <w:rFonts w:ascii="Arial" w:hAnsi="Arial" w:cs="Arial"/>
          <w:bCs/>
        </w:rPr>
        <w:t xml:space="preserve"> path which is not part of his allotment. There had been an issue with this being a trip </w:t>
      </w:r>
      <w:r w:rsidR="00267688">
        <w:rPr>
          <w:rFonts w:ascii="Arial" w:hAnsi="Arial" w:cs="Arial"/>
          <w:bCs/>
        </w:rPr>
        <w:t>hazard</w:t>
      </w:r>
      <w:r w:rsidR="008E2F09">
        <w:rPr>
          <w:rFonts w:ascii="Arial" w:hAnsi="Arial" w:cs="Arial"/>
          <w:bCs/>
        </w:rPr>
        <w:t xml:space="preserve"> which had caused an allotment holder to fall.</w:t>
      </w:r>
      <w:r w:rsidR="003C4218">
        <w:rPr>
          <w:rFonts w:ascii="Arial" w:hAnsi="Arial" w:cs="Arial"/>
          <w:bCs/>
        </w:rPr>
        <w:t xml:space="preserve"> Cllr Donson had spoken to the relevant plot holders </w:t>
      </w:r>
      <w:r w:rsidR="008E2F09">
        <w:rPr>
          <w:rFonts w:ascii="Arial" w:hAnsi="Arial" w:cs="Arial"/>
          <w:bCs/>
        </w:rPr>
        <w:t xml:space="preserve">and </w:t>
      </w:r>
      <w:r w:rsidR="003C4218">
        <w:rPr>
          <w:rFonts w:ascii="Arial" w:hAnsi="Arial" w:cs="Arial"/>
          <w:bCs/>
        </w:rPr>
        <w:t xml:space="preserve">an amicable arrangement </w:t>
      </w:r>
      <w:r w:rsidR="008E2F09">
        <w:rPr>
          <w:rFonts w:ascii="Arial" w:hAnsi="Arial" w:cs="Arial"/>
          <w:bCs/>
        </w:rPr>
        <w:t xml:space="preserve">discussed and </w:t>
      </w:r>
      <w:r w:rsidR="003C4218">
        <w:rPr>
          <w:rFonts w:ascii="Arial" w:hAnsi="Arial" w:cs="Arial"/>
          <w:bCs/>
        </w:rPr>
        <w:t>agreed. At the end of the growing season the path will be reinstated.</w:t>
      </w:r>
    </w:p>
    <w:p w14:paraId="5D268156" w14:textId="1963D9A9" w:rsidR="00136E40" w:rsidRPr="00136E40" w:rsidRDefault="003C4218" w:rsidP="008E2F09">
      <w:pPr>
        <w:pStyle w:val="NoSpacing"/>
        <w:rPr>
          <w:rFonts w:ascii="Arial" w:hAnsi="Arial" w:cs="Arial"/>
          <w:bCs/>
        </w:rPr>
      </w:pPr>
      <w:r>
        <w:rPr>
          <w:rFonts w:ascii="Arial" w:hAnsi="Arial" w:cs="Arial"/>
          <w:bCs/>
        </w:rPr>
        <w:t xml:space="preserve"> At the Crescent Site there had been a query regarding water butts which has been resolved.</w:t>
      </w:r>
    </w:p>
    <w:p w14:paraId="3194F718" w14:textId="6F17ABAE"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7A221556" w14:textId="56D92E44" w:rsidR="00B9463D" w:rsidRPr="00B9463D" w:rsidRDefault="004258B6" w:rsidP="00106B3F">
      <w:pPr>
        <w:pStyle w:val="NoSpacing"/>
        <w:jc w:val="both"/>
        <w:rPr>
          <w:rFonts w:ascii="Arial" w:hAnsi="Arial" w:cs="Arial"/>
          <w:bCs/>
        </w:rPr>
      </w:pPr>
      <w:r>
        <w:rPr>
          <w:rFonts w:ascii="Arial" w:hAnsi="Arial" w:cs="Arial"/>
          <w:bCs/>
        </w:rPr>
        <w:t>Cllr Woodhead</w:t>
      </w:r>
      <w:r w:rsidR="003C4218">
        <w:rPr>
          <w:rFonts w:ascii="Arial" w:hAnsi="Arial" w:cs="Arial"/>
          <w:bCs/>
        </w:rPr>
        <w:t xml:space="preserve"> was not at the meeting and the Chair provided an update</w:t>
      </w:r>
      <w:r w:rsidR="008E61C1">
        <w:rPr>
          <w:rFonts w:ascii="Arial" w:hAnsi="Arial" w:cs="Arial"/>
          <w:bCs/>
        </w:rPr>
        <w:t>.</w:t>
      </w:r>
    </w:p>
    <w:p w14:paraId="0DD50C9D" w14:textId="2CE54F62"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7423323F" w14:textId="1370404A" w:rsidR="002718D0" w:rsidRPr="002718D0" w:rsidRDefault="003C4218" w:rsidP="008E2F09">
      <w:pPr>
        <w:pStyle w:val="NoSpacing"/>
        <w:rPr>
          <w:rFonts w:ascii="Arial" w:hAnsi="Arial" w:cs="Arial"/>
          <w:bCs/>
        </w:rPr>
      </w:pPr>
      <w:r>
        <w:rPr>
          <w:rFonts w:ascii="Arial" w:hAnsi="Arial" w:cs="Arial"/>
          <w:bCs/>
        </w:rPr>
        <w:t>Cllr Crossley-Rudd gave an update regarding the progress made on the</w:t>
      </w:r>
      <w:r w:rsidR="008E2F09">
        <w:rPr>
          <w:rFonts w:ascii="Arial" w:hAnsi="Arial" w:cs="Arial"/>
          <w:bCs/>
        </w:rPr>
        <w:t xml:space="preserve"> new</w:t>
      </w:r>
      <w:r>
        <w:rPr>
          <w:rFonts w:ascii="Arial" w:hAnsi="Arial" w:cs="Arial"/>
          <w:bCs/>
        </w:rPr>
        <w:t xml:space="preserve"> kitchen and the use of the Village Hall gate entrance being made available for the School. The Village Hall remains closed.</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16589138"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t>
      </w:r>
      <w:r w:rsidR="00F83736">
        <w:rPr>
          <w:rFonts w:ascii="Arial" w:hAnsi="Arial" w:cs="Arial"/>
        </w:rPr>
        <w:t>shared his report</w:t>
      </w:r>
      <w:r w:rsidR="003C4218">
        <w:rPr>
          <w:rFonts w:ascii="Arial" w:hAnsi="Arial" w:cs="Arial"/>
        </w:rPr>
        <w:t>.</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49C289E0"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3C4218">
        <w:rPr>
          <w:rFonts w:ascii="Arial" w:hAnsi="Arial" w:cs="Arial"/>
          <w:b/>
        </w:rPr>
        <w:t>May</w:t>
      </w:r>
      <w:r w:rsidR="003C03B6">
        <w:rPr>
          <w:rFonts w:ascii="Arial" w:hAnsi="Arial" w:cs="Arial"/>
          <w:b/>
        </w:rPr>
        <w:t xml:space="preserve">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774A28CA" w14:textId="0C50948B" w:rsidR="008E61C1" w:rsidRDefault="00F83736" w:rsidP="003C4218">
      <w:pPr>
        <w:pStyle w:val="PlainText"/>
        <w:rPr>
          <w:rFonts w:ascii="Arial" w:hAnsi="Arial" w:cs="Arial"/>
          <w:b/>
          <w:sz w:val="22"/>
          <w:szCs w:val="22"/>
        </w:rPr>
      </w:pPr>
      <w:r>
        <w:rPr>
          <w:rFonts w:ascii="Arial" w:hAnsi="Arial" w:cs="Arial"/>
          <w:b/>
          <w:sz w:val="22"/>
          <w:szCs w:val="22"/>
        </w:rPr>
        <w:t>20.</w:t>
      </w:r>
      <w:r w:rsidR="003C4218">
        <w:rPr>
          <w:rFonts w:ascii="Arial" w:hAnsi="Arial" w:cs="Arial"/>
          <w:b/>
          <w:sz w:val="22"/>
          <w:szCs w:val="22"/>
        </w:rPr>
        <w:t>42</w:t>
      </w:r>
      <w:r w:rsidR="008E61C1">
        <w:rPr>
          <w:rFonts w:ascii="Arial" w:hAnsi="Arial" w:cs="Arial"/>
          <w:b/>
          <w:sz w:val="22"/>
          <w:szCs w:val="22"/>
        </w:rPr>
        <w:t xml:space="preserve"> </w:t>
      </w:r>
      <w:r w:rsidR="003C4218">
        <w:rPr>
          <w:rFonts w:ascii="Arial" w:hAnsi="Arial" w:cs="Arial"/>
          <w:b/>
          <w:sz w:val="22"/>
          <w:szCs w:val="22"/>
        </w:rPr>
        <w:t>Approval of the Annual Governance Statement 2019/20- To consider and decide.</w:t>
      </w:r>
    </w:p>
    <w:p w14:paraId="0A5F5FC2" w14:textId="287AA02E" w:rsidR="003C4218" w:rsidRPr="005C51EC" w:rsidRDefault="003C4218" w:rsidP="003C4218">
      <w:pPr>
        <w:pStyle w:val="PlainText"/>
        <w:rPr>
          <w:rFonts w:ascii="Arial" w:hAnsi="Arial" w:cs="Arial"/>
          <w:bCs/>
          <w:i/>
          <w:iCs/>
          <w:sz w:val="22"/>
          <w:szCs w:val="22"/>
        </w:rPr>
      </w:pPr>
      <w:r>
        <w:rPr>
          <w:rFonts w:ascii="Arial" w:hAnsi="Arial" w:cs="Arial"/>
          <w:bCs/>
          <w:sz w:val="22"/>
          <w:szCs w:val="22"/>
        </w:rPr>
        <w:lastRenderedPageBreak/>
        <w:t>The Annual Governance Statement is part of the</w:t>
      </w:r>
      <w:r w:rsidR="005C51EC">
        <w:rPr>
          <w:rFonts w:ascii="Arial" w:hAnsi="Arial" w:cs="Arial"/>
          <w:bCs/>
          <w:sz w:val="22"/>
          <w:szCs w:val="22"/>
        </w:rPr>
        <w:t xml:space="preserve"> statutory</w:t>
      </w:r>
      <w:r>
        <w:rPr>
          <w:rFonts w:ascii="Arial" w:hAnsi="Arial" w:cs="Arial"/>
          <w:bCs/>
          <w:sz w:val="22"/>
          <w:szCs w:val="22"/>
        </w:rPr>
        <w:t xml:space="preserve"> year end process</w:t>
      </w:r>
      <w:r w:rsidR="005C51EC">
        <w:rPr>
          <w:rFonts w:ascii="Arial" w:hAnsi="Arial" w:cs="Arial"/>
          <w:bCs/>
          <w:sz w:val="22"/>
          <w:szCs w:val="22"/>
        </w:rPr>
        <w:t xml:space="preserve">. The Council has the responsibility to ensure that there is a sound system of internal control, including arrangements for the preparation of the Accounting Statements. </w:t>
      </w:r>
      <w:r w:rsidR="005C51EC" w:rsidRPr="005C51EC">
        <w:rPr>
          <w:rFonts w:ascii="Arial" w:hAnsi="Arial" w:cs="Arial"/>
          <w:b/>
          <w:sz w:val="22"/>
          <w:szCs w:val="22"/>
        </w:rPr>
        <w:t>It was resolved to approve the Annual Governance Statement at this meeting and the Chair of Swillington Village Council signed the Statement on behalf of the Council.</w:t>
      </w:r>
      <w:r w:rsidR="005C51EC">
        <w:rPr>
          <w:rFonts w:ascii="Arial" w:hAnsi="Arial" w:cs="Arial"/>
          <w:b/>
          <w:sz w:val="22"/>
          <w:szCs w:val="22"/>
        </w:rPr>
        <w:t xml:space="preserve"> </w:t>
      </w:r>
      <w:r w:rsidR="005C51EC">
        <w:rPr>
          <w:rFonts w:ascii="Arial" w:hAnsi="Arial" w:cs="Arial"/>
          <w:bCs/>
          <w:sz w:val="22"/>
          <w:szCs w:val="22"/>
        </w:rPr>
        <w:t>*</w:t>
      </w:r>
      <w:r w:rsidR="005C51EC" w:rsidRPr="005C51EC">
        <w:rPr>
          <w:rFonts w:ascii="Arial" w:hAnsi="Arial" w:cs="Arial"/>
          <w:bCs/>
          <w:i/>
          <w:iCs/>
          <w:sz w:val="22"/>
          <w:szCs w:val="22"/>
        </w:rPr>
        <w:t>2 Footnote</w:t>
      </w:r>
    </w:p>
    <w:p w14:paraId="67E4A591" w14:textId="282AD587" w:rsidR="009F2E48" w:rsidRDefault="008E61C1" w:rsidP="005C51EC">
      <w:pPr>
        <w:pStyle w:val="PlainText"/>
        <w:rPr>
          <w:rFonts w:ascii="Arial" w:hAnsi="Arial" w:cs="Arial"/>
          <w:b/>
          <w:sz w:val="22"/>
          <w:szCs w:val="22"/>
        </w:rPr>
      </w:pPr>
      <w:r w:rsidRPr="005C51EC">
        <w:rPr>
          <w:rFonts w:ascii="Arial" w:hAnsi="Arial" w:cs="Arial"/>
          <w:b/>
          <w:sz w:val="22"/>
          <w:szCs w:val="22"/>
        </w:rPr>
        <w:t>20.</w:t>
      </w:r>
      <w:r w:rsidR="005C51EC">
        <w:rPr>
          <w:rFonts w:ascii="Arial" w:hAnsi="Arial" w:cs="Arial"/>
          <w:b/>
          <w:sz w:val="22"/>
          <w:szCs w:val="22"/>
        </w:rPr>
        <w:t>43 Approval of the Accounting Statements 2019/20- To consider and decide.</w:t>
      </w:r>
    </w:p>
    <w:p w14:paraId="0E4E773C" w14:textId="0D2FD9C7" w:rsidR="005C51EC" w:rsidRPr="005C51EC" w:rsidRDefault="005C51EC" w:rsidP="005C51EC">
      <w:pPr>
        <w:pStyle w:val="PlainText"/>
        <w:rPr>
          <w:rFonts w:ascii="Arial" w:hAnsi="Arial" w:cs="Arial"/>
          <w:bCs/>
          <w:sz w:val="22"/>
          <w:szCs w:val="22"/>
        </w:rPr>
      </w:pPr>
      <w:r>
        <w:rPr>
          <w:rFonts w:ascii="Arial" w:hAnsi="Arial" w:cs="Arial"/>
          <w:b/>
          <w:sz w:val="22"/>
          <w:szCs w:val="22"/>
        </w:rPr>
        <w:t xml:space="preserve">It was resolved that the Accounting Statements 2019/20 prepared by the Clerk in her role as the Responsible Financial Officer had been </w:t>
      </w:r>
      <w:r w:rsidR="003B787F">
        <w:rPr>
          <w:rFonts w:ascii="Arial" w:hAnsi="Arial" w:cs="Arial"/>
          <w:b/>
          <w:sz w:val="22"/>
          <w:szCs w:val="22"/>
        </w:rPr>
        <w:t xml:space="preserve">properly </w:t>
      </w:r>
      <w:r>
        <w:rPr>
          <w:rFonts w:ascii="Arial" w:hAnsi="Arial" w:cs="Arial"/>
          <w:b/>
          <w:sz w:val="22"/>
          <w:szCs w:val="22"/>
        </w:rPr>
        <w:t>prepared on a receipts and payments basis</w:t>
      </w:r>
      <w:r w:rsidR="003B787F">
        <w:rPr>
          <w:rFonts w:ascii="Arial" w:hAnsi="Arial" w:cs="Arial"/>
          <w:b/>
          <w:sz w:val="22"/>
          <w:szCs w:val="22"/>
        </w:rPr>
        <w:t xml:space="preserve"> and </w:t>
      </w:r>
      <w:r>
        <w:rPr>
          <w:rFonts w:ascii="Arial" w:hAnsi="Arial" w:cs="Arial"/>
          <w:b/>
          <w:sz w:val="22"/>
          <w:szCs w:val="22"/>
        </w:rPr>
        <w:t xml:space="preserve"> follow</w:t>
      </w:r>
      <w:r w:rsidR="003B787F">
        <w:rPr>
          <w:rFonts w:ascii="Arial" w:hAnsi="Arial" w:cs="Arial"/>
          <w:b/>
          <w:sz w:val="22"/>
          <w:szCs w:val="22"/>
        </w:rPr>
        <w:t xml:space="preserve">ed </w:t>
      </w:r>
      <w:r>
        <w:rPr>
          <w:rFonts w:ascii="Arial" w:hAnsi="Arial" w:cs="Arial"/>
          <w:b/>
          <w:sz w:val="22"/>
          <w:szCs w:val="22"/>
        </w:rPr>
        <w:t xml:space="preserve">the guidance in Governance and Accountability for Smaller Authorities- a </w:t>
      </w:r>
      <w:r w:rsidR="00267688">
        <w:rPr>
          <w:rFonts w:ascii="Arial" w:hAnsi="Arial" w:cs="Arial"/>
          <w:b/>
          <w:sz w:val="22"/>
          <w:szCs w:val="22"/>
        </w:rPr>
        <w:t>Practitioner’s’</w:t>
      </w:r>
      <w:r>
        <w:rPr>
          <w:rFonts w:ascii="Arial" w:hAnsi="Arial" w:cs="Arial"/>
          <w:b/>
          <w:sz w:val="22"/>
          <w:szCs w:val="22"/>
        </w:rPr>
        <w:t xml:space="preserve"> Guide to Proper Practices and present</w:t>
      </w:r>
      <w:r w:rsidR="003B787F">
        <w:rPr>
          <w:rFonts w:ascii="Arial" w:hAnsi="Arial" w:cs="Arial"/>
          <w:b/>
          <w:sz w:val="22"/>
          <w:szCs w:val="22"/>
        </w:rPr>
        <w:t>ed</w:t>
      </w:r>
      <w:r>
        <w:rPr>
          <w:rFonts w:ascii="Arial" w:hAnsi="Arial" w:cs="Arial"/>
          <w:b/>
          <w:sz w:val="22"/>
          <w:szCs w:val="22"/>
        </w:rPr>
        <w:t xml:space="preserve"> fairly the financial position of this Authority. It was signed by both the Chair and Clerk.</w:t>
      </w:r>
      <w:r>
        <w:rPr>
          <w:rFonts w:ascii="Arial" w:hAnsi="Arial" w:cs="Arial"/>
          <w:bCs/>
          <w:sz w:val="22"/>
          <w:szCs w:val="22"/>
        </w:rPr>
        <w:t xml:space="preserve"> These statements will be passed to PKF</w:t>
      </w:r>
      <w:r w:rsidR="00267688">
        <w:rPr>
          <w:rFonts w:ascii="Arial" w:hAnsi="Arial" w:cs="Arial"/>
          <w:bCs/>
          <w:sz w:val="22"/>
          <w:szCs w:val="22"/>
        </w:rPr>
        <w:t xml:space="preserve"> </w:t>
      </w:r>
      <w:r>
        <w:rPr>
          <w:rFonts w:ascii="Arial" w:hAnsi="Arial" w:cs="Arial"/>
          <w:bCs/>
          <w:sz w:val="22"/>
          <w:szCs w:val="22"/>
        </w:rPr>
        <w:t>Littlejohn the external auditors. The accounts will be available for</w:t>
      </w:r>
      <w:r w:rsidR="003B787F">
        <w:rPr>
          <w:rFonts w:ascii="Arial" w:hAnsi="Arial" w:cs="Arial"/>
          <w:bCs/>
          <w:sz w:val="22"/>
          <w:szCs w:val="22"/>
        </w:rPr>
        <w:t xml:space="preserve"> public</w:t>
      </w:r>
      <w:r>
        <w:rPr>
          <w:rFonts w:ascii="Arial" w:hAnsi="Arial" w:cs="Arial"/>
          <w:bCs/>
          <w:sz w:val="22"/>
          <w:szCs w:val="22"/>
        </w:rPr>
        <w:t xml:space="preserve"> inspection from the </w:t>
      </w:r>
      <w:r w:rsidR="00267688">
        <w:rPr>
          <w:rFonts w:ascii="Arial" w:hAnsi="Arial" w:cs="Arial"/>
          <w:bCs/>
          <w:sz w:val="22"/>
          <w:szCs w:val="22"/>
        </w:rPr>
        <w:t>15</w:t>
      </w:r>
      <w:r w:rsidR="00267688" w:rsidRPr="00267688">
        <w:rPr>
          <w:rFonts w:ascii="Arial" w:hAnsi="Arial" w:cs="Arial"/>
          <w:bCs/>
          <w:sz w:val="22"/>
          <w:szCs w:val="22"/>
          <w:vertAlign w:val="superscript"/>
        </w:rPr>
        <w:t>th</w:t>
      </w:r>
      <w:r w:rsidR="00267688">
        <w:rPr>
          <w:rFonts w:ascii="Arial" w:hAnsi="Arial" w:cs="Arial"/>
          <w:bCs/>
          <w:sz w:val="22"/>
          <w:szCs w:val="22"/>
        </w:rPr>
        <w:t xml:space="preserve"> of June till the 24</w:t>
      </w:r>
      <w:r w:rsidR="00267688" w:rsidRPr="00267688">
        <w:rPr>
          <w:rFonts w:ascii="Arial" w:hAnsi="Arial" w:cs="Arial"/>
          <w:bCs/>
          <w:sz w:val="22"/>
          <w:szCs w:val="22"/>
          <w:vertAlign w:val="superscript"/>
        </w:rPr>
        <w:t>th</w:t>
      </w:r>
      <w:r w:rsidR="00267688">
        <w:rPr>
          <w:rFonts w:ascii="Arial" w:hAnsi="Arial" w:cs="Arial"/>
          <w:bCs/>
          <w:sz w:val="22"/>
          <w:szCs w:val="22"/>
        </w:rPr>
        <w:t xml:space="preserve"> of July 2020.</w:t>
      </w:r>
      <w:r w:rsidR="00267688" w:rsidRPr="00267688">
        <w:rPr>
          <w:rFonts w:ascii="Arial" w:hAnsi="Arial" w:cs="Arial"/>
          <w:bCs/>
          <w:sz w:val="22"/>
          <w:szCs w:val="22"/>
        </w:rPr>
        <w:t xml:space="preserve"> </w:t>
      </w:r>
      <w:r w:rsidR="00267688">
        <w:rPr>
          <w:rFonts w:ascii="Arial" w:hAnsi="Arial" w:cs="Arial"/>
          <w:bCs/>
          <w:sz w:val="22"/>
          <w:szCs w:val="22"/>
        </w:rPr>
        <w:t>*3 Footnote.</w:t>
      </w:r>
    </w:p>
    <w:p w14:paraId="23DE1F7A" w14:textId="1C0FE324" w:rsidR="009F2E48" w:rsidRDefault="009F2E48" w:rsidP="00267688">
      <w:pPr>
        <w:pStyle w:val="PlainText"/>
        <w:rPr>
          <w:rFonts w:ascii="Arial" w:hAnsi="Arial" w:cs="Arial"/>
          <w:b/>
          <w:sz w:val="22"/>
          <w:szCs w:val="22"/>
        </w:rPr>
      </w:pPr>
      <w:r w:rsidRPr="009F2E48">
        <w:rPr>
          <w:rFonts w:ascii="Arial" w:hAnsi="Arial" w:cs="Arial"/>
          <w:b/>
          <w:sz w:val="22"/>
          <w:szCs w:val="22"/>
        </w:rPr>
        <w:t>20.</w:t>
      </w:r>
      <w:r w:rsidR="00267688">
        <w:rPr>
          <w:rFonts w:ascii="Arial" w:hAnsi="Arial" w:cs="Arial"/>
          <w:b/>
          <w:sz w:val="22"/>
          <w:szCs w:val="22"/>
        </w:rPr>
        <w:t>44 Continuance of the Power of Competence- To consider and decide.</w:t>
      </w:r>
      <w:r w:rsidRPr="009F2E48">
        <w:rPr>
          <w:rFonts w:ascii="Arial" w:hAnsi="Arial" w:cs="Arial"/>
          <w:b/>
          <w:sz w:val="22"/>
          <w:szCs w:val="22"/>
        </w:rPr>
        <w:t xml:space="preserve"> </w:t>
      </w:r>
    </w:p>
    <w:p w14:paraId="28898F68" w14:textId="7313CD1D" w:rsidR="00267688" w:rsidRPr="00267688" w:rsidRDefault="00267688" w:rsidP="00267688">
      <w:pPr>
        <w:pStyle w:val="PlainText"/>
        <w:rPr>
          <w:rFonts w:ascii="Arial" w:hAnsi="Arial" w:cs="Arial"/>
          <w:bCs/>
          <w:sz w:val="22"/>
          <w:szCs w:val="22"/>
        </w:rPr>
      </w:pPr>
      <w:r>
        <w:rPr>
          <w:rFonts w:ascii="Arial" w:hAnsi="Arial" w:cs="Arial"/>
          <w:b/>
          <w:sz w:val="22"/>
          <w:szCs w:val="22"/>
        </w:rPr>
        <w:t xml:space="preserve">It was resolved that as the Council having both a qualified clerk and the required numbers of elected councillors can continue with the use of the Power of Competence. </w:t>
      </w:r>
      <w:r>
        <w:rPr>
          <w:rFonts w:ascii="Arial" w:hAnsi="Arial" w:cs="Arial"/>
          <w:bCs/>
          <w:sz w:val="22"/>
          <w:szCs w:val="22"/>
        </w:rPr>
        <w:t>*4 Footnote.</w:t>
      </w:r>
    </w:p>
    <w:p w14:paraId="57D6A4A1" w14:textId="380E8682" w:rsidR="00AE320B" w:rsidRPr="00777356" w:rsidRDefault="0075464E" w:rsidP="00B90E27">
      <w:pPr>
        <w:pStyle w:val="NoSpacing"/>
        <w:rPr>
          <w:rFonts w:ascii="Arial" w:hAnsi="Arial" w:cs="Arial"/>
        </w:rPr>
      </w:pPr>
      <w:r>
        <w:rPr>
          <w:rFonts w:ascii="Arial" w:hAnsi="Arial" w:cs="Arial"/>
          <w:b/>
        </w:rPr>
        <w:t>20.</w:t>
      </w:r>
      <w:r w:rsidR="00267688">
        <w:rPr>
          <w:rFonts w:ascii="Arial" w:hAnsi="Arial" w:cs="Arial"/>
          <w:b/>
        </w:rPr>
        <w:t>45</w:t>
      </w:r>
      <w:r w:rsidR="00AA6BA2">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04A63011" w14:textId="3FFA0C6F" w:rsidR="002509D3" w:rsidRDefault="002509D3" w:rsidP="002509D3">
      <w:pPr>
        <w:pStyle w:val="NoSpacing"/>
        <w:rPr>
          <w:rFonts w:ascii="Arial" w:hAnsi="Arial" w:cs="Arial"/>
          <w:b/>
        </w:rPr>
      </w:pPr>
      <w:r>
        <w:rPr>
          <w:rFonts w:ascii="Arial" w:hAnsi="Arial" w:cs="Arial"/>
          <w:b/>
        </w:rPr>
        <w:t>(</w:t>
      </w:r>
      <w:r w:rsidR="008D2BFC">
        <w:rPr>
          <w:rFonts w:ascii="Arial" w:hAnsi="Arial" w:cs="Arial"/>
          <w:b/>
        </w:rPr>
        <w:t>a</w:t>
      </w:r>
      <w:r w:rsidR="00733686">
        <w:rPr>
          <w:rFonts w:ascii="Arial" w:hAnsi="Arial" w:cs="Arial"/>
          <w:b/>
        </w:rPr>
        <w:t>)</w:t>
      </w:r>
      <w:r w:rsidR="00191C62">
        <w:rPr>
          <w:rFonts w:ascii="Arial" w:hAnsi="Arial" w:cs="Arial"/>
          <w:b/>
        </w:rPr>
        <w:t xml:space="preserve"> </w:t>
      </w:r>
      <w:r w:rsidR="00245588">
        <w:rPr>
          <w:rFonts w:ascii="Arial" w:hAnsi="Arial" w:cs="Arial"/>
          <w:b/>
        </w:rPr>
        <w:t xml:space="preserve"> </w:t>
      </w:r>
      <w:r w:rsidRPr="00245588">
        <w:rPr>
          <w:rFonts w:ascii="Arial" w:hAnsi="Arial" w:cs="Arial"/>
          <w:b/>
        </w:rPr>
        <w:t xml:space="preserve">Land at the rear of Church </w:t>
      </w:r>
      <w:r>
        <w:rPr>
          <w:rFonts w:ascii="Arial" w:hAnsi="Arial" w:cs="Arial"/>
          <w:b/>
        </w:rPr>
        <w:t xml:space="preserve">Crescent </w:t>
      </w:r>
      <w:r w:rsidRPr="00245588">
        <w:rPr>
          <w:rFonts w:ascii="Arial" w:hAnsi="Arial" w:cs="Arial"/>
          <w:b/>
        </w:rPr>
        <w:t>Allotments</w:t>
      </w:r>
    </w:p>
    <w:p w14:paraId="76BBD0E5" w14:textId="73C3783F" w:rsidR="0075464E" w:rsidRPr="0075464E" w:rsidRDefault="00245EDB" w:rsidP="002509D3">
      <w:pPr>
        <w:pStyle w:val="NoSpacing"/>
        <w:rPr>
          <w:rFonts w:ascii="Arial" w:hAnsi="Arial" w:cs="Arial"/>
          <w:bCs/>
        </w:rPr>
      </w:pPr>
      <w:r>
        <w:rPr>
          <w:rFonts w:ascii="Arial" w:hAnsi="Arial" w:cs="Arial"/>
          <w:bCs/>
        </w:rPr>
        <w:t>The</w:t>
      </w:r>
      <w:r w:rsidR="002F4C76">
        <w:rPr>
          <w:rFonts w:ascii="Arial" w:hAnsi="Arial" w:cs="Arial"/>
          <w:bCs/>
        </w:rPr>
        <w:t xml:space="preserve"> sign has been erected</w:t>
      </w:r>
      <w:r>
        <w:rPr>
          <w:rFonts w:ascii="Arial" w:hAnsi="Arial" w:cs="Arial"/>
          <w:bCs/>
        </w:rPr>
        <w:t>.</w:t>
      </w:r>
      <w:r w:rsidR="002F4C76">
        <w:rPr>
          <w:rFonts w:ascii="Arial" w:hAnsi="Arial" w:cs="Arial"/>
          <w:bCs/>
        </w:rPr>
        <w:t xml:space="preserve"> Unfortunately, there is another issue to contend with and this matter has been referred to the Council’s Solicitor.</w:t>
      </w:r>
    </w:p>
    <w:p w14:paraId="42C240DB" w14:textId="2AEE7ACB" w:rsidR="00AA6BA2" w:rsidRDefault="002509D3" w:rsidP="002509D3">
      <w:pPr>
        <w:pStyle w:val="NoSpacing"/>
        <w:rPr>
          <w:rFonts w:ascii="Arial" w:hAnsi="Arial" w:cs="Arial"/>
          <w:b/>
        </w:rPr>
      </w:pPr>
      <w:r>
        <w:rPr>
          <w:rFonts w:ascii="Arial" w:hAnsi="Arial" w:cs="Arial"/>
          <w:b/>
        </w:rPr>
        <w:t>(</w:t>
      </w:r>
      <w:r w:rsidR="00382B13">
        <w:rPr>
          <w:rFonts w:ascii="Arial" w:hAnsi="Arial" w:cs="Arial"/>
          <w:b/>
        </w:rPr>
        <w:t>b</w:t>
      </w:r>
      <w:r w:rsidR="00870C77">
        <w:rPr>
          <w:rFonts w:ascii="Arial" w:hAnsi="Arial" w:cs="Arial"/>
          <w:b/>
        </w:rPr>
        <w:t xml:space="preserve">) </w:t>
      </w:r>
      <w:r w:rsidR="0098106A">
        <w:rPr>
          <w:rFonts w:ascii="Arial" w:hAnsi="Arial" w:cs="Arial"/>
          <w:b/>
        </w:rPr>
        <w:t xml:space="preserve"> </w:t>
      </w:r>
      <w:r w:rsidR="00AA6BA2">
        <w:rPr>
          <w:rFonts w:ascii="Arial" w:hAnsi="Arial" w:cs="Arial"/>
          <w:b/>
        </w:rPr>
        <w:t>Steps at Scott Close</w:t>
      </w:r>
    </w:p>
    <w:p w14:paraId="19E9811C" w14:textId="27DD5817" w:rsidR="0075464E" w:rsidRPr="0075464E" w:rsidRDefault="002F4C76" w:rsidP="002509D3">
      <w:pPr>
        <w:pStyle w:val="NoSpacing"/>
        <w:rPr>
          <w:rFonts w:ascii="Arial" w:hAnsi="Arial" w:cs="Arial"/>
          <w:bCs/>
        </w:rPr>
      </w:pPr>
      <w:bookmarkStart w:id="0" w:name="_Hlk37256140"/>
      <w:r>
        <w:rPr>
          <w:rFonts w:ascii="Arial" w:hAnsi="Arial" w:cs="Arial"/>
          <w:bCs/>
        </w:rPr>
        <w:t xml:space="preserve"> The Village Council has been requesting a disabled friendly ramp for this area for over 4 years and it is pleased that this work has finally been completed. </w:t>
      </w:r>
    </w:p>
    <w:bookmarkEnd w:id="0"/>
    <w:p w14:paraId="684AF9EF" w14:textId="510AEB37" w:rsidR="0065592D" w:rsidRDefault="0065592D" w:rsidP="0065592D">
      <w:pPr>
        <w:pStyle w:val="NoSpacing"/>
        <w:rPr>
          <w:rFonts w:ascii="Arial" w:hAnsi="Arial" w:cs="Arial"/>
          <w:bCs/>
        </w:rPr>
      </w:pPr>
      <w:r w:rsidRPr="008E3665">
        <w:rPr>
          <w:rFonts w:ascii="Arial" w:hAnsi="Arial" w:cs="Arial"/>
          <w:b/>
        </w:rPr>
        <w:t>(</w:t>
      </w:r>
      <w:r w:rsidR="002509D3">
        <w:rPr>
          <w:rFonts w:ascii="Arial" w:hAnsi="Arial" w:cs="Arial"/>
          <w:b/>
        </w:rPr>
        <w:t>c</w:t>
      </w:r>
      <w:r w:rsidRPr="008E3665">
        <w:rPr>
          <w:rFonts w:ascii="Arial" w:hAnsi="Arial" w:cs="Arial"/>
          <w:b/>
        </w:rPr>
        <w:t>) Website and mobile application implications</w:t>
      </w:r>
      <w:r>
        <w:rPr>
          <w:rFonts w:ascii="Arial" w:hAnsi="Arial" w:cs="Arial"/>
          <w:bCs/>
        </w:rPr>
        <w:t>.</w:t>
      </w:r>
    </w:p>
    <w:p w14:paraId="0F92D576" w14:textId="273931DC" w:rsidR="002F4C76" w:rsidRPr="002F4C76" w:rsidRDefault="002F4C76" w:rsidP="00E46743">
      <w:pPr>
        <w:pStyle w:val="NoSpacing"/>
        <w:rPr>
          <w:rFonts w:ascii="Arial" w:hAnsi="Arial" w:cs="Arial"/>
          <w:bCs/>
        </w:rPr>
      </w:pPr>
      <w:r>
        <w:rPr>
          <w:rFonts w:ascii="Arial" w:hAnsi="Arial" w:cs="Arial"/>
          <w:b/>
        </w:rPr>
        <w:t xml:space="preserve"> </w:t>
      </w:r>
      <w:r>
        <w:rPr>
          <w:rFonts w:ascii="Arial" w:hAnsi="Arial" w:cs="Arial"/>
          <w:bCs/>
        </w:rPr>
        <w:t xml:space="preserve">Owing to the lack of </w:t>
      </w:r>
      <w:r w:rsidR="006A12C4">
        <w:rPr>
          <w:rFonts w:ascii="Arial" w:hAnsi="Arial" w:cs="Arial"/>
          <w:bCs/>
        </w:rPr>
        <w:t>help from its website provider the Council has compiled its own disclaimer statement for the legislation it needs to comply with contained in The Public Sector Bodies (Websites and Mobile Applications) Accessibility Regulations 2018.</w:t>
      </w:r>
    </w:p>
    <w:p w14:paraId="72CFD840" w14:textId="77B077EC" w:rsidR="008E3665" w:rsidRDefault="008E3665" w:rsidP="00E46743">
      <w:pPr>
        <w:pStyle w:val="NoSpacing"/>
        <w:rPr>
          <w:rFonts w:ascii="Arial" w:hAnsi="Arial" w:cs="Arial"/>
          <w:b/>
        </w:rPr>
      </w:pPr>
      <w:r w:rsidRPr="008E3665">
        <w:rPr>
          <w:rFonts w:ascii="Arial" w:hAnsi="Arial" w:cs="Arial"/>
          <w:b/>
        </w:rPr>
        <w:t>(</w:t>
      </w:r>
      <w:r w:rsidR="00245EDB">
        <w:rPr>
          <w:rFonts w:ascii="Arial" w:hAnsi="Arial" w:cs="Arial"/>
          <w:b/>
        </w:rPr>
        <w:t>d</w:t>
      </w:r>
      <w:r w:rsidRPr="008E3665">
        <w:rPr>
          <w:rFonts w:ascii="Arial" w:hAnsi="Arial" w:cs="Arial"/>
          <w:b/>
        </w:rPr>
        <w:t xml:space="preserve">) </w:t>
      </w:r>
      <w:r w:rsidR="006A12C4">
        <w:rPr>
          <w:rFonts w:ascii="Arial" w:hAnsi="Arial" w:cs="Arial"/>
          <w:b/>
        </w:rPr>
        <w:t>Cycle Path on the A63</w:t>
      </w:r>
    </w:p>
    <w:p w14:paraId="47F58C6C" w14:textId="4E87B188" w:rsidR="006A12C4" w:rsidRDefault="006A12C4" w:rsidP="00E46743">
      <w:pPr>
        <w:pStyle w:val="NoSpacing"/>
        <w:rPr>
          <w:rFonts w:ascii="Arial" w:hAnsi="Arial" w:cs="Arial"/>
          <w:bCs/>
        </w:rPr>
      </w:pPr>
      <w:r>
        <w:rPr>
          <w:rFonts w:ascii="Arial" w:hAnsi="Arial" w:cs="Arial"/>
          <w:bCs/>
        </w:rPr>
        <w:t xml:space="preserve">The Council has received further information and it is hoped that a meeting can be arranged with all stakeholders </w:t>
      </w:r>
      <w:r w:rsidR="00F5777C">
        <w:rPr>
          <w:rFonts w:ascii="Arial" w:hAnsi="Arial" w:cs="Arial"/>
          <w:bCs/>
        </w:rPr>
        <w:t>soon</w:t>
      </w:r>
      <w:r>
        <w:rPr>
          <w:rFonts w:ascii="Arial" w:hAnsi="Arial" w:cs="Arial"/>
          <w:bCs/>
        </w:rPr>
        <w:t>.</w:t>
      </w:r>
    </w:p>
    <w:p w14:paraId="506D5188" w14:textId="18675D43" w:rsidR="006A12C4" w:rsidRDefault="006A12C4" w:rsidP="00E46743">
      <w:pPr>
        <w:pStyle w:val="NoSpacing"/>
        <w:rPr>
          <w:rFonts w:ascii="Arial" w:hAnsi="Arial" w:cs="Arial"/>
          <w:b/>
        </w:rPr>
      </w:pPr>
      <w:r w:rsidRPr="006A12C4">
        <w:rPr>
          <w:rFonts w:ascii="Arial" w:hAnsi="Arial" w:cs="Arial"/>
          <w:b/>
        </w:rPr>
        <w:t>(e)</w:t>
      </w:r>
      <w:r>
        <w:rPr>
          <w:rFonts w:ascii="Arial" w:hAnsi="Arial" w:cs="Arial"/>
          <w:b/>
        </w:rPr>
        <w:t xml:space="preserve"> New kitchen for the Village Hall</w:t>
      </w:r>
    </w:p>
    <w:p w14:paraId="50719A5F" w14:textId="1C60F950" w:rsidR="006A12C4" w:rsidRPr="006A12C4" w:rsidRDefault="006A12C4" w:rsidP="00E46743">
      <w:pPr>
        <w:pStyle w:val="NoSpacing"/>
        <w:rPr>
          <w:rFonts w:ascii="Arial" w:hAnsi="Arial" w:cs="Arial"/>
          <w:bCs/>
        </w:rPr>
      </w:pPr>
      <w:r>
        <w:rPr>
          <w:rFonts w:ascii="Arial" w:hAnsi="Arial" w:cs="Arial"/>
          <w:bCs/>
        </w:rPr>
        <w:t>The Chair updated the meeting, the new kitchen is almost finished, there may be a slight increase in price as the cooker isolation switch requires moving.</w:t>
      </w:r>
    </w:p>
    <w:p w14:paraId="0970C0D6" w14:textId="7FCB4077" w:rsidR="00CC3763" w:rsidRDefault="00DE2CB1" w:rsidP="006A12C4">
      <w:pPr>
        <w:pStyle w:val="NoSpacing"/>
        <w:rPr>
          <w:rFonts w:ascii="Arial" w:hAnsi="Arial" w:cs="Arial"/>
          <w:bCs/>
        </w:rPr>
      </w:pPr>
      <w:r>
        <w:rPr>
          <w:rFonts w:ascii="Arial" w:hAnsi="Arial" w:cs="Arial"/>
          <w:b/>
        </w:rPr>
        <w:t>20.</w:t>
      </w:r>
      <w:r w:rsidR="006A12C4">
        <w:rPr>
          <w:rFonts w:ascii="Arial" w:hAnsi="Arial" w:cs="Arial"/>
          <w:b/>
        </w:rPr>
        <w:t>46</w:t>
      </w:r>
      <w:r w:rsidR="00CC376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6A12C4">
        <w:rPr>
          <w:rFonts w:ascii="Arial" w:hAnsi="Arial" w:cs="Arial"/>
          <w:bCs/>
        </w:rPr>
        <w:t>None received in May 2020.</w:t>
      </w:r>
    </w:p>
    <w:p w14:paraId="23095274" w14:textId="4C90D3FA" w:rsidR="00627F39" w:rsidRPr="00600CEC" w:rsidRDefault="00DE2CB1" w:rsidP="00E46743">
      <w:pPr>
        <w:pStyle w:val="NoSpacing"/>
        <w:rPr>
          <w:rFonts w:ascii="Arial" w:hAnsi="Arial" w:cs="Arial"/>
          <w:bCs/>
        </w:rPr>
      </w:pPr>
      <w:r>
        <w:rPr>
          <w:rFonts w:ascii="Arial" w:hAnsi="Arial" w:cs="Arial"/>
          <w:b/>
        </w:rPr>
        <w:t>20.</w:t>
      </w:r>
      <w:r w:rsidR="006A12C4">
        <w:rPr>
          <w:rFonts w:ascii="Arial" w:hAnsi="Arial" w:cs="Arial"/>
          <w:b/>
        </w:rPr>
        <w:t>47</w:t>
      </w:r>
      <w:r w:rsidR="00F7634A">
        <w:rPr>
          <w:rFonts w:ascii="Arial" w:hAnsi="Arial" w:cs="Arial"/>
          <w:b/>
        </w:rPr>
        <w:t xml:space="preserve"> </w:t>
      </w:r>
      <w:r w:rsidR="00627F39" w:rsidRPr="00627F39">
        <w:rPr>
          <w:rFonts w:ascii="Arial" w:hAnsi="Arial" w:cs="Arial"/>
          <w:b/>
        </w:rPr>
        <w:t>Financial information to receive and consider the financial accounts</w:t>
      </w:r>
      <w:r w:rsidR="00627F39">
        <w:rPr>
          <w:rFonts w:ascii="Arial" w:hAnsi="Arial" w:cs="Arial"/>
          <w:bCs/>
        </w:rPr>
        <w:t>.</w:t>
      </w:r>
    </w:p>
    <w:p w14:paraId="4BB90F6D" w14:textId="22275367" w:rsidR="0039208E" w:rsidRPr="008E2168"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0A50DD">
        <w:rPr>
          <w:rFonts w:ascii="Arial" w:hAnsi="Arial" w:cs="Arial"/>
          <w:b/>
        </w:rPr>
        <w:t>May</w:t>
      </w:r>
      <w:r w:rsidR="00DE2CB1">
        <w:rPr>
          <w:rFonts w:ascii="Arial" w:hAnsi="Arial" w:cs="Arial"/>
          <w:b/>
        </w:rPr>
        <w:t xml:space="preserve"> </w:t>
      </w:r>
      <w:r w:rsidR="003A6DE6">
        <w:rPr>
          <w:rFonts w:ascii="Arial" w:hAnsi="Arial" w:cs="Arial"/>
          <w:b/>
        </w:rPr>
        <w:t>20</w:t>
      </w:r>
      <w:r w:rsidR="00425C00">
        <w:rPr>
          <w:rFonts w:ascii="Arial" w:hAnsi="Arial" w:cs="Arial"/>
          <w:b/>
        </w:rPr>
        <w:t xml:space="preserve">20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7B7425D3"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DE2CB1">
        <w:rPr>
          <w:rFonts w:ascii="Arial" w:hAnsi="Arial" w:cs="Arial"/>
        </w:rPr>
        <w:t>2,</w:t>
      </w:r>
      <w:r w:rsidR="006A12C4">
        <w:rPr>
          <w:rFonts w:ascii="Arial" w:hAnsi="Arial" w:cs="Arial"/>
        </w:rPr>
        <w:t>204.59</w:t>
      </w:r>
      <w:r w:rsidR="00CC3763">
        <w:rPr>
          <w:rFonts w:ascii="Arial" w:hAnsi="Arial" w:cs="Arial"/>
        </w:rPr>
        <w:t xml:space="preserve"> were</w:t>
      </w:r>
      <w:r w:rsidR="00637C5B" w:rsidRPr="008E2168">
        <w:rPr>
          <w:rFonts w:ascii="Arial" w:hAnsi="Arial" w:cs="Arial"/>
        </w:rPr>
        <w:t xml:space="preserve"> agreed </w:t>
      </w:r>
      <w:r w:rsidR="00A07C6F" w:rsidRPr="008E2168">
        <w:rPr>
          <w:rFonts w:ascii="Arial" w:hAnsi="Arial" w:cs="Arial"/>
        </w:rPr>
        <w:t>by all Cllrs</w:t>
      </w:r>
      <w:r w:rsidR="00473ED3">
        <w:rPr>
          <w:rFonts w:ascii="Arial" w:hAnsi="Arial" w:cs="Arial"/>
        </w:rPr>
        <w:t>.</w:t>
      </w:r>
    </w:p>
    <w:tbl>
      <w:tblPr>
        <w:tblStyle w:val="TableGrid"/>
        <w:tblW w:w="0" w:type="auto"/>
        <w:tblLook w:val="04A0" w:firstRow="1" w:lastRow="0" w:firstColumn="1" w:lastColumn="0" w:noHBand="0" w:noVBand="1"/>
      </w:tblPr>
      <w:tblGrid>
        <w:gridCol w:w="2254"/>
        <w:gridCol w:w="2254"/>
        <w:gridCol w:w="2254"/>
        <w:gridCol w:w="2254"/>
      </w:tblGrid>
      <w:tr w:rsidR="002411E8" w14:paraId="1745C5CC" w14:textId="77777777" w:rsidTr="002411E8">
        <w:tc>
          <w:tcPr>
            <w:tcW w:w="2254" w:type="dxa"/>
          </w:tcPr>
          <w:p w14:paraId="233BD5F5" w14:textId="4D6B2722" w:rsidR="002411E8" w:rsidRDefault="002411E8" w:rsidP="000D2805">
            <w:pPr>
              <w:pStyle w:val="NoSpacing"/>
              <w:rPr>
                <w:rFonts w:ascii="Arial" w:hAnsi="Arial" w:cs="Arial"/>
              </w:rPr>
            </w:pPr>
            <w:r>
              <w:rPr>
                <w:rFonts w:ascii="Arial" w:hAnsi="Arial" w:cs="Arial"/>
              </w:rPr>
              <w:t>Date</w:t>
            </w:r>
          </w:p>
        </w:tc>
        <w:tc>
          <w:tcPr>
            <w:tcW w:w="2254" w:type="dxa"/>
          </w:tcPr>
          <w:p w14:paraId="498BE661" w14:textId="6FA399A7" w:rsidR="002411E8" w:rsidRDefault="002411E8" w:rsidP="000D2805">
            <w:pPr>
              <w:pStyle w:val="NoSpacing"/>
              <w:rPr>
                <w:rFonts w:ascii="Arial" w:hAnsi="Arial" w:cs="Arial"/>
              </w:rPr>
            </w:pPr>
            <w:r>
              <w:rPr>
                <w:rFonts w:ascii="Arial" w:hAnsi="Arial" w:cs="Arial"/>
              </w:rPr>
              <w:t>Payee</w:t>
            </w:r>
          </w:p>
        </w:tc>
        <w:tc>
          <w:tcPr>
            <w:tcW w:w="2254" w:type="dxa"/>
          </w:tcPr>
          <w:p w14:paraId="1711F0EE" w14:textId="7DE891BE" w:rsidR="002411E8" w:rsidRDefault="002411E8" w:rsidP="000D2805">
            <w:pPr>
              <w:pStyle w:val="NoSpacing"/>
              <w:rPr>
                <w:rFonts w:ascii="Arial" w:hAnsi="Arial" w:cs="Arial"/>
              </w:rPr>
            </w:pPr>
            <w:r>
              <w:rPr>
                <w:rFonts w:ascii="Arial" w:hAnsi="Arial" w:cs="Arial"/>
              </w:rPr>
              <w:t>Reason for expenditure</w:t>
            </w:r>
          </w:p>
        </w:tc>
        <w:tc>
          <w:tcPr>
            <w:tcW w:w="2254" w:type="dxa"/>
          </w:tcPr>
          <w:p w14:paraId="26549E33" w14:textId="605C2B01" w:rsidR="002411E8" w:rsidRDefault="002411E8" w:rsidP="000D2805">
            <w:pPr>
              <w:pStyle w:val="NoSpacing"/>
              <w:rPr>
                <w:rFonts w:ascii="Arial" w:hAnsi="Arial" w:cs="Arial"/>
              </w:rPr>
            </w:pPr>
            <w:r>
              <w:rPr>
                <w:rFonts w:ascii="Arial" w:hAnsi="Arial" w:cs="Arial"/>
              </w:rPr>
              <w:t>Amount</w:t>
            </w:r>
          </w:p>
        </w:tc>
      </w:tr>
      <w:tr w:rsidR="002411E8" w14:paraId="6FAEC633" w14:textId="77777777" w:rsidTr="002411E8">
        <w:tc>
          <w:tcPr>
            <w:tcW w:w="2254" w:type="dxa"/>
          </w:tcPr>
          <w:p w14:paraId="6AC1F095" w14:textId="28E7316A" w:rsidR="002411E8" w:rsidRDefault="006A12C4" w:rsidP="000D2805">
            <w:pPr>
              <w:pStyle w:val="NoSpacing"/>
              <w:rPr>
                <w:rFonts w:ascii="Arial" w:hAnsi="Arial" w:cs="Arial"/>
              </w:rPr>
            </w:pPr>
            <w:r>
              <w:rPr>
                <w:rFonts w:ascii="Arial" w:hAnsi="Arial" w:cs="Arial"/>
              </w:rPr>
              <w:t>27</w:t>
            </w:r>
            <w:r w:rsidR="002411E8">
              <w:rPr>
                <w:rFonts w:ascii="Arial" w:hAnsi="Arial" w:cs="Arial"/>
              </w:rPr>
              <w:t>/04/2020</w:t>
            </w:r>
          </w:p>
        </w:tc>
        <w:tc>
          <w:tcPr>
            <w:tcW w:w="2254" w:type="dxa"/>
          </w:tcPr>
          <w:p w14:paraId="2D377D4A" w14:textId="417E2A88" w:rsidR="002411E8" w:rsidRDefault="006A12C4" w:rsidP="000D2805">
            <w:pPr>
              <w:pStyle w:val="NoSpacing"/>
              <w:rPr>
                <w:rFonts w:ascii="Arial" w:hAnsi="Arial" w:cs="Arial"/>
              </w:rPr>
            </w:pPr>
            <w:r>
              <w:rPr>
                <w:rFonts w:ascii="Arial" w:hAnsi="Arial" w:cs="Arial"/>
              </w:rPr>
              <w:t>Allotment Society</w:t>
            </w:r>
          </w:p>
        </w:tc>
        <w:tc>
          <w:tcPr>
            <w:tcW w:w="2254" w:type="dxa"/>
          </w:tcPr>
          <w:p w14:paraId="44CE4EB5" w14:textId="49D398BE" w:rsidR="002411E8" w:rsidRDefault="002411E8" w:rsidP="000D2805">
            <w:pPr>
              <w:pStyle w:val="NoSpacing"/>
              <w:rPr>
                <w:rFonts w:ascii="Arial" w:hAnsi="Arial" w:cs="Arial"/>
              </w:rPr>
            </w:pPr>
            <w:r>
              <w:rPr>
                <w:rFonts w:ascii="Arial" w:hAnsi="Arial" w:cs="Arial"/>
              </w:rPr>
              <w:t>Annual Subscription</w:t>
            </w:r>
          </w:p>
        </w:tc>
        <w:tc>
          <w:tcPr>
            <w:tcW w:w="2254" w:type="dxa"/>
          </w:tcPr>
          <w:p w14:paraId="39AE52E4" w14:textId="2032821E" w:rsidR="002411E8" w:rsidRDefault="002411E8" w:rsidP="000D2805">
            <w:pPr>
              <w:pStyle w:val="NoSpacing"/>
              <w:rPr>
                <w:rFonts w:ascii="Arial" w:hAnsi="Arial" w:cs="Arial"/>
              </w:rPr>
            </w:pPr>
            <w:r>
              <w:rPr>
                <w:rFonts w:ascii="Arial" w:hAnsi="Arial" w:cs="Arial"/>
              </w:rPr>
              <w:t>£75</w:t>
            </w:r>
          </w:p>
        </w:tc>
      </w:tr>
      <w:tr w:rsidR="002411E8" w14:paraId="1359A52B" w14:textId="77777777" w:rsidTr="002411E8">
        <w:tc>
          <w:tcPr>
            <w:tcW w:w="2254" w:type="dxa"/>
          </w:tcPr>
          <w:p w14:paraId="1EF67669" w14:textId="6F75977D" w:rsidR="002411E8" w:rsidRDefault="006A12C4" w:rsidP="000D2805">
            <w:pPr>
              <w:pStyle w:val="NoSpacing"/>
              <w:rPr>
                <w:rFonts w:ascii="Arial" w:hAnsi="Arial" w:cs="Arial"/>
              </w:rPr>
            </w:pPr>
            <w:r>
              <w:rPr>
                <w:rFonts w:ascii="Arial" w:hAnsi="Arial" w:cs="Arial"/>
              </w:rPr>
              <w:t>04/05/2020</w:t>
            </w:r>
          </w:p>
        </w:tc>
        <w:tc>
          <w:tcPr>
            <w:tcW w:w="2254" w:type="dxa"/>
          </w:tcPr>
          <w:p w14:paraId="70295290" w14:textId="47C8CD6D" w:rsidR="002411E8" w:rsidRDefault="006A12C4" w:rsidP="000D2805">
            <w:pPr>
              <w:pStyle w:val="NoSpacing"/>
              <w:rPr>
                <w:rFonts w:ascii="Arial" w:hAnsi="Arial" w:cs="Arial"/>
              </w:rPr>
            </w:pPr>
            <w:r>
              <w:rPr>
                <w:rFonts w:ascii="Arial" w:hAnsi="Arial" w:cs="Arial"/>
              </w:rPr>
              <w:t>CISWO</w:t>
            </w:r>
          </w:p>
        </w:tc>
        <w:tc>
          <w:tcPr>
            <w:tcW w:w="2254" w:type="dxa"/>
          </w:tcPr>
          <w:p w14:paraId="7C5155E5" w14:textId="2DEF503F" w:rsidR="002411E8" w:rsidRDefault="002411E8" w:rsidP="000D2805">
            <w:pPr>
              <w:pStyle w:val="NoSpacing"/>
              <w:rPr>
                <w:rFonts w:ascii="Arial" w:hAnsi="Arial" w:cs="Arial"/>
              </w:rPr>
            </w:pPr>
            <w:r>
              <w:rPr>
                <w:rFonts w:ascii="Arial" w:hAnsi="Arial" w:cs="Arial"/>
              </w:rPr>
              <w:t>G</w:t>
            </w:r>
            <w:r w:rsidR="006A12C4">
              <w:rPr>
                <w:rFonts w:ascii="Arial" w:hAnsi="Arial" w:cs="Arial"/>
              </w:rPr>
              <w:t>round rent</w:t>
            </w:r>
          </w:p>
        </w:tc>
        <w:tc>
          <w:tcPr>
            <w:tcW w:w="2254" w:type="dxa"/>
          </w:tcPr>
          <w:p w14:paraId="57592E7F" w14:textId="5F97AD6E" w:rsidR="002411E8" w:rsidRDefault="002411E8" w:rsidP="000D2805">
            <w:pPr>
              <w:pStyle w:val="NoSpacing"/>
              <w:rPr>
                <w:rFonts w:ascii="Arial" w:hAnsi="Arial" w:cs="Arial"/>
              </w:rPr>
            </w:pPr>
            <w:r>
              <w:rPr>
                <w:rFonts w:ascii="Arial" w:hAnsi="Arial" w:cs="Arial"/>
              </w:rPr>
              <w:t>£</w:t>
            </w:r>
            <w:r w:rsidR="006A12C4">
              <w:rPr>
                <w:rFonts w:ascii="Arial" w:hAnsi="Arial" w:cs="Arial"/>
              </w:rPr>
              <w:t>89.07</w:t>
            </w:r>
          </w:p>
        </w:tc>
      </w:tr>
      <w:tr w:rsidR="002411E8" w14:paraId="0D69A8E1" w14:textId="77777777" w:rsidTr="002411E8">
        <w:tc>
          <w:tcPr>
            <w:tcW w:w="2254" w:type="dxa"/>
          </w:tcPr>
          <w:p w14:paraId="71220CBA" w14:textId="27BA3777" w:rsidR="002411E8" w:rsidRDefault="000A50DD" w:rsidP="000D2805">
            <w:pPr>
              <w:pStyle w:val="NoSpacing"/>
              <w:rPr>
                <w:rFonts w:ascii="Arial" w:hAnsi="Arial" w:cs="Arial"/>
              </w:rPr>
            </w:pPr>
            <w:r>
              <w:rPr>
                <w:rFonts w:ascii="Arial" w:hAnsi="Arial" w:cs="Arial"/>
              </w:rPr>
              <w:t>12/05/2020</w:t>
            </w:r>
          </w:p>
        </w:tc>
        <w:tc>
          <w:tcPr>
            <w:tcW w:w="2254" w:type="dxa"/>
          </w:tcPr>
          <w:p w14:paraId="424F3EEB" w14:textId="762DB780" w:rsidR="002411E8" w:rsidRDefault="000A50DD" w:rsidP="000D2805">
            <w:pPr>
              <w:pStyle w:val="NoSpacing"/>
              <w:rPr>
                <w:rFonts w:ascii="Arial" w:hAnsi="Arial" w:cs="Arial"/>
              </w:rPr>
            </w:pPr>
            <w:r>
              <w:rPr>
                <w:rFonts w:ascii="Arial" w:hAnsi="Arial" w:cs="Arial"/>
              </w:rPr>
              <w:t>Ashleigh Signs</w:t>
            </w:r>
          </w:p>
        </w:tc>
        <w:tc>
          <w:tcPr>
            <w:tcW w:w="2254" w:type="dxa"/>
          </w:tcPr>
          <w:p w14:paraId="752DA73E" w14:textId="34A57238" w:rsidR="002411E8" w:rsidRDefault="000A50DD" w:rsidP="000D2805">
            <w:pPr>
              <w:pStyle w:val="NoSpacing"/>
              <w:rPr>
                <w:rFonts w:ascii="Arial" w:hAnsi="Arial" w:cs="Arial"/>
              </w:rPr>
            </w:pPr>
            <w:r>
              <w:rPr>
                <w:rFonts w:ascii="Arial" w:hAnsi="Arial" w:cs="Arial"/>
              </w:rPr>
              <w:t xml:space="preserve"> Sign for the Crescent </w:t>
            </w:r>
            <w:r w:rsidR="002411E8">
              <w:rPr>
                <w:rFonts w:ascii="Arial" w:hAnsi="Arial" w:cs="Arial"/>
              </w:rPr>
              <w:t>Allotment</w:t>
            </w:r>
            <w:r>
              <w:rPr>
                <w:rFonts w:ascii="Arial" w:hAnsi="Arial" w:cs="Arial"/>
              </w:rPr>
              <w:t xml:space="preserve"> Site</w:t>
            </w:r>
          </w:p>
        </w:tc>
        <w:tc>
          <w:tcPr>
            <w:tcW w:w="2254" w:type="dxa"/>
          </w:tcPr>
          <w:p w14:paraId="7375E89C" w14:textId="2A0D6859" w:rsidR="002411E8" w:rsidRDefault="002411E8" w:rsidP="000D2805">
            <w:pPr>
              <w:pStyle w:val="NoSpacing"/>
              <w:rPr>
                <w:rFonts w:ascii="Arial" w:hAnsi="Arial" w:cs="Arial"/>
              </w:rPr>
            </w:pPr>
            <w:r>
              <w:rPr>
                <w:rFonts w:ascii="Arial" w:hAnsi="Arial" w:cs="Arial"/>
              </w:rPr>
              <w:t>£</w:t>
            </w:r>
            <w:r w:rsidR="000A50DD">
              <w:rPr>
                <w:rFonts w:ascii="Arial" w:hAnsi="Arial" w:cs="Arial"/>
              </w:rPr>
              <w:t>147.60</w:t>
            </w:r>
          </w:p>
        </w:tc>
      </w:tr>
      <w:tr w:rsidR="002411E8" w14:paraId="0F12A3C0" w14:textId="77777777" w:rsidTr="002411E8">
        <w:tc>
          <w:tcPr>
            <w:tcW w:w="2254" w:type="dxa"/>
          </w:tcPr>
          <w:p w14:paraId="29806B20" w14:textId="4E86609A" w:rsidR="002411E8" w:rsidRDefault="000A50DD" w:rsidP="000D2805">
            <w:pPr>
              <w:pStyle w:val="NoSpacing"/>
              <w:rPr>
                <w:rFonts w:ascii="Arial" w:hAnsi="Arial" w:cs="Arial"/>
              </w:rPr>
            </w:pPr>
            <w:r>
              <w:rPr>
                <w:rFonts w:ascii="Arial" w:hAnsi="Arial" w:cs="Arial"/>
              </w:rPr>
              <w:t>26/05/2020</w:t>
            </w:r>
          </w:p>
        </w:tc>
        <w:tc>
          <w:tcPr>
            <w:tcW w:w="2254" w:type="dxa"/>
          </w:tcPr>
          <w:p w14:paraId="3E9A649F" w14:textId="58178D49" w:rsidR="002411E8" w:rsidRDefault="000A50DD" w:rsidP="000D2805">
            <w:pPr>
              <w:pStyle w:val="NoSpacing"/>
              <w:rPr>
                <w:rFonts w:ascii="Arial" w:hAnsi="Arial" w:cs="Arial"/>
              </w:rPr>
            </w:pPr>
            <w:r>
              <w:rPr>
                <w:rFonts w:ascii="Arial" w:hAnsi="Arial" w:cs="Arial"/>
              </w:rPr>
              <w:t>YLCA</w:t>
            </w:r>
          </w:p>
        </w:tc>
        <w:tc>
          <w:tcPr>
            <w:tcW w:w="2254" w:type="dxa"/>
          </w:tcPr>
          <w:p w14:paraId="4412F1DE" w14:textId="70B071F1" w:rsidR="002411E8" w:rsidRDefault="000A50DD" w:rsidP="000D2805">
            <w:pPr>
              <w:pStyle w:val="NoSpacing"/>
              <w:rPr>
                <w:rFonts w:ascii="Arial" w:hAnsi="Arial" w:cs="Arial"/>
              </w:rPr>
            </w:pPr>
            <w:r>
              <w:rPr>
                <w:rFonts w:ascii="Arial" w:hAnsi="Arial" w:cs="Arial"/>
              </w:rPr>
              <w:t>Training webinar Clerk</w:t>
            </w:r>
          </w:p>
        </w:tc>
        <w:tc>
          <w:tcPr>
            <w:tcW w:w="2254" w:type="dxa"/>
          </w:tcPr>
          <w:p w14:paraId="25D59DC7" w14:textId="4BACE4D9" w:rsidR="002411E8" w:rsidRDefault="002411E8" w:rsidP="000D2805">
            <w:pPr>
              <w:pStyle w:val="NoSpacing"/>
              <w:rPr>
                <w:rFonts w:ascii="Arial" w:hAnsi="Arial" w:cs="Arial"/>
              </w:rPr>
            </w:pPr>
            <w:r>
              <w:rPr>
                <w:rFonts w:ascii="Arial" w:hAnsi="Arial" w:cs="Arial"/>
              </w:rPr>
              <w:t>£</w:t>
            </w:r>
            <w:r w:rsidR="000A50DD">
              <w:rPr>
                <w:rFonts w:ascii="Arial" w:hAnsi="Arial" w:cs="Arial"/>
              </w:rPr>
              <w:t>18.75</w:t>
            </w:r>
          </w:p>
        </w:tc>
      </w:tr>
      <w:tr w:rsidR="002411E8" w14:paraId="3121FB30" w14:textId="77777777" w:rsidTr="002411E8">
        <w:tc>
          <w:tcPr>
            <w:tcW w:w="2254" w:type="dxa"/>
          </w:tcPr>
          <w:p w14:paraId="5920C907" w14:textId="2485113A" w:rsidR="002411E8" w:rsidRDefault="002411E8" w:rsidP="000D2805">
            <w:pPr>
              <w:pStyle w:val="NoSpacing"/>
              <w:rPr>
                <w:rFonts w:ascii="Arial" w:hAnsi="Arial" w:cs="Arial"/>
              </w:rPr>
            </w:pPr>
            <w:r>
              <w:rPr>
                <w:rFonts w:ascii="Arial" w:hAnsi="Arial" w:cs="Arial"/>
              </w:rPr>
              <w:t>2</w:t>
            </w:r>
            <w:r w:rsidR="000A50DD">
              <w:rPr>
                <w:rFonts w:ascii="Arial" w:hAnsi="Arial" w:cs="Arial"/>
              </w:rPr>
              <w:t>6/05/2020</w:t>
            </w:r>
          </w:p>
        </w:tc>
        <w:tc>
          <w:tcPr>
            <w:tcW w:w="2254" w:type="dxa"/>
          </w:tcPr>
          <w:p w14:paraId="59CCE7EF" w14:textId="739ACD4C" w:rsidR="002411E8" w:rsidRDefault="000A50DD" w:rsidP="000D2805">
            <w:pPr>
              <w:pStyle w:val="NoSpacing"/>
              <w:rPr>
                <w:rFonts w:ascii="Arial" w:hAnsi="Arial" w:cs="Arial"/>
              </w:rPr>
            </w:pPr>
            <w:r>
              <w:rPr>
                <w:rFonts w:ascii="Arial" w:hAnsi="Arial" w:cs="Arial"/>
              </w:rPr>
              <w:t>HMRC</w:t>
            </w:r>
          </w:p>
        </w:tc>
        <w:tc>
          <w:tcPr>
            <w:tcW w:w="2254" w:type="dxa"/>
          </w:tcPr>
          <w:p w14:paraId="24EAA639" w14:textId="1F903714" w:rsidR="002411E8" w:rsidRDefault="000A50DD" w:rsidP="000D2805">
            <w:pPr>
              <w:pStyle w:val="NoSpacing"/>
              <w:rPr>
                <w:rFonts w:ascii="Arial" w:hAnsi="Arial" w:cs="Arial"/>
              </w:rPr>
            </w:pPr>
            <w:r>
              <w:rPr>
                <w:rFonts w:ascii="Arial" w:hAnsi="Arial" w:cs="Arial"/>
              </w:rPr>
              <w:t>Tax month 1</w:t>
            </w:r>
          </w:p>
        </w:tc>
        <w:tc>
          <w:tcPr>
            <w:tcW w:w="2254" w:type="dxa"/>
          </w:tcPr>
          <w:p w14:paraId="58F7AFD9" w14:textId="20C5D77D" w:rsidR="002411E8" w:rsidRDefault="002411E8" w:rsidP="000D2805">
            <w:pPr>
              <w:pStyle w:val="NoSpacing"/>
              <w:rPr>
                <w:rFonts w:ascii="Arial" w:hAnsi="Arial" w:cs="Arial"/>
              </w:rPr>
            </w:pPr>
            <w:r>
              <w:rPr>
                <w:rFonts w:ascii="Arial" w:hAnsi="Arial" w:cs="Arial"/>
              </w:rPr>
              <w:t>£</w:t>
            </w:r>
            <w:r w:rsidR="000A50DD">
              <w:rPr>
                <w:rFonts w:ascii="Arial" w:hAnsi="Arial" w:cs="Arial"/>
              </w:rPr>
              <w:t>208.94</w:t>
            </w:r>
          </w:p>
        </w:tc>
      </w:tr>
      <w:tr w:rsidR="002411E8" w14:paraId="20E6325C" w14:textId="77777777" w:rsidTr="002411E8">
        <w:tc>
          <w:tcPr>
            <w:tcW w:w="2254" w:type="dxa"/>
          </w:tcPr>
          <w:p w14:paraId="7FAE34BA" w14:textId="78C06237" w:rsidR="002411E8" w:rsidRDefault="000A50DD" w:rsidP="000D2805">
            <w:pPr>
              <w:pStyle w:val="NoSpacing"/>
              <w:rPr>
                <w:rFonts w:ascii="Arial" w:hAnsi="Arial" w:cs="Arial"/>
              </w:rPr>
            </w:pPr>
            <w:r>
              <w:rPr>
                <w:rFonts w:ascii="Arial" w:hAnsi="Arial" w:cs="Arial"/>
              </w:rPr>
              <w:t>26/05/2020</w:t>
            </w:r>
          </w:p>
        </w:tc>
        <w:tc>
          <w:tcPr>
            <w:tcW w:w="2254" w:type="dxa"/>
          </w:tcPr>
          <w:p w14:paraId="5929D109" w14:textId="3D8BE549" w:rsidR="002411E8" w:rsidRDefault="000A50DD" w:rsidP="000D2805">
            <w:pPr>
              <w:pStyle w:val="NoSpacing"/>
              <w:rPr>
                <w:rFonts w:ascii="Arial" w:hAnsi="Arial" w:cs="Arial"/>
              </w:rPr>
            </w:pPr>
            <w:r>
              <w:rPr>
                <w:rFonts w:ascii="Arial" w:hAnsi="Arial" w:cs="Arial"/>
              </w:rPr>
              <w:t>3 members of staff</w:t>
            </w:r>
          </w:p>
        </w:tc>
        <w:tc>
          <w:tcPr>
            <w:tcW w:w="2254" w:type="dxa"/>
          </w:tcPr>
          <w:p w14:paraId="34451DB6" w14:textId="02B52150" w:rsidR="002411E8" w:rsidRDefault="000A50DD" w:rsidP="000D2805">
            <w:pPr>
              <w:pStyle w:val="NoSpacing"/>
              <w:rPr>
                <w:rFonts w:ascii="Arial" w:hAnsi="Arial" w:cs="Arial"/>
              </w:rPr>
            </w:pPr>
            <w:r>
              <w:rPr>
                <w:rFonts w:ascii="Arial" w:hAnsi="Arial" w:cs="Arial"/>
              </w:rPr>
              <w:t>Salaries</w:t>
            </w:r>
          </w:p>
        </w:tc>
        <w:tc>
          <w:tcPr>
            <w:tcW w:w="2254" w:type="dxa"/>
          </w:tcPr>
          <w:p w14:paraId="5A91A7FB" w14:textId="45CECE7D" w:rsidR="002411E8" w:rsidRDefault="00AD5C99" w:rsidP="000D2805">
            <w:pPr>
              <w:pStyle w:val="NoSpacing"/>
              <w:rPr>
                <w:rFonts w:ascii="Arial" w:hAnsi="Arial" w:cs="Arial"/>
              </w:rPr>
            </w:pPr>
            <w:r>
              <w:rPr>
                <w:rFonts w:ascii="Arial" w:hAnsi="Arial" w:cs="Arial"/>
              </w:rPr>
              <w:t>£</w:t>
            </w:r>
            <w:r w:rsidR="000A50DD">
              <w:rPr>
                <w:rFonts w:ascii="Arial" w:hAnsi="Arial" w:cs="Arial"/>
              </w:rPr>
              <w:t>1,626.72</w:t>
            </w:r>
          </w:p>
        </w:tc>
      </w:tr>
      <w:tr w:rsidR="002411E8" w14:paraId="209495E8" w14:textId="77777777" w:rsidTr="002411E8">
        <w:tc>
          <w:tcPr>
            <w:tcW w:w="2254" w:type="dxa"/>
          </w:tcPr>
          <w:p w14:paraId="3A26B5A9" w14:textId="1546A6A3" w:rsidR="002411E8" w:rsidRDefault="00AD5C99" w:rsidP="000D2805">
            <w:pPr>
              <w:pStyle w:val="NoSpacing"/>
              <w:rPr>
                <w:rFonts w:ascii="Arial" w:hAnsi="Arial" w:cs="Arial"/>
              </w:rPr>
            </w:pPr>
            <w:r>
              <w:rPr>
                <w:rFonts w:ascii="Arial" w:hAnsi="Arial" w:cs="Arial"/>
              </w:rPr>
              <w:t>2</w:t>
            </w:r>
            <w:r w:rsidR="000A50DD">
              <w:rPr>
                <w:rFonts w:ascii="Arial" w:hAnsi="Arial" w:cs="Arial"/>
              </w:rPr>
              <w:t>6/05/2020</w:t>
            </w:r>
          </w:p>
        </w:tc>
        <w:tc>
          <w:tcPr>
            <w:tcW w:w="2254" w:type="dxa"/>
          </w:tcPr>
          <w:p w14:paraId="7A13DDBF" w14:textId="0C353B06" w:rsidR="002411E8" w:rsidRDefault="000A50DD" w:rsidP="000D2805">
            <w:pPr>
              <w:pStyle w:val="NoSpacing"/>
              <w:rPr>
                <w:rFonts w:ascii="Arial" w:hAnsi="Arial" w:cs="Arial"/>
              </w:rPr>
            </w:pPr>
            <w:r>
              <w:rPr>
                <w:rFonts w:ascii="Arial" w:hAnsi="Arial" w:cs="Arial"/>
              </w:rPr>
              <w:t>Clerk</w:t>
            </w:r>
          </w:p>
        </w:tc>
        <w:tc>
          <w:tcPr>
            <w:tcW w:w="2254" w:type="dxa"/>
          </w:tcPr>
          <w:p w14:paraId="672EE1EB" w14:textId="6EC483F1" w:rsidR="002411E8" w:rsidRDefault="000A50DD" w:rsidP="000D2805">
            <w:pPr>
              <w:pStyle w:val="NoSpacing"/>
              <w:rPr>
                <w:rFonts w:ascii="Arial" w:hAnsi="Arial" w:cs="Arial"/>
              </w:rPr>
            </w:pPr>
            <w:r>
              <w:rPr>
                <w:rFonts w:ascii="Arial" w:hAnsi="Arial" w:cs="Arial"/>
              </w:rPr>
              <w:t>Expenses</w:t>
            </w:r>
          </w:p>
        </w:tc>
        <w:tc>
          <w:tcPr>
            <w:tcW w:w="2254" w:type="dxa"/>
          </w:tcPr>
          <w:p w14:paraId="0C9DE631" w14:textId="6FD661D7" w:rsidR="002411E8" w:rsidRDefault="00AD5C99" w:rsidP="000D2805">
            <w:pPr>
              <w:pStyle w:val="NoSpacing"/>
              <w:rPr>
                <w:rFonts w:ascii="Arial" w:hAnsi="Arial" w:cs="Arial"/>
              </w:rPr>
            </w:pPr>
            <w:r>
              <w:rPr>
                <w:rFonts w:ascii="Arial" w:hAnsi="Arial" w:cs="Arial"/>
              </w:rPr>
              <w:t>£</w:t>
            </w:r>
            <w:r w:rsidR="000A50DD">
              <w:rPr>
                <w:rFonts w:ascii="Arial" w:hAnsi="Arial" w:cs="Arial"/>
              </w:rPr>
              <w:t>38.51</w:t>
            </w:r>
          </w:p>
        </w:tc>
      </w:tr>
    </w:tbl>
    <w:p w14:paraId="1AD950F9" w14:textId="3E1E9818"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w:t>
      </w:r>
      <w:r w:rsidR="00B02F45">
        <w:rPr>
          <w:rFonts w:ascii="Arial" w:hAnsi="Arial" w:cs="Arial"/>
          <w:b/>
        </w:rPr>
        <w:t>20</w:t>
      </w:r>
      <w:r w:rsidR="00AD5C99">
        <w:rPr>
          <w:rFonts w:ascii="Arial" w:hAnsi="Arial" w:cs="Arial"/>
          <w:b/>
        </w:rPr>
        <w:t>/21</w:t>
      </w:r>
    </w:p>
    <w:p w14:paraId="7F918D59" w14:textId="1729301C" w:rsidR="0043519B" w:rsidRPr="006E7555" w:rsidRDefault="00CB19EC" w:rsidP="00106B3F">
      <w:pPr>
        <w:pStyle w:val="NoSpacing"/>
        <w:jc w:val="both"/>
        <w:rPr>
          <w:rFonts w:ascii="Arial" w:hAnsi="Arial" w:cs="Arial"/>
          <w:bCs/>
          <w:i/>
          <w:iCs/>
        </w:rPr>
      </w:pPr>
      <w:r>
        <w:rPr>
          <w:rFonts w:ascii="Arial" w:hAnsi="Arial" w:cs="Arial"/>
        </w:rPr>
        <w:lastRenderedPageBreak/>
        <w:t>The budget for 20</w:t>
      </w:r>
      <w:r w:rsidR="00AD5C99">
        <w:rPr>
          <w:rFonts w:ascii="Arial" w:hAnsi="Arial" w:cs="Arial"/>
        </w:rPr>
        <w:t>20/21</w:t>
      </w:r>
      <w:r w:rsidR="00B02F45">
        <w:rPr>
          <w:rFonts w:ascii="Arial" w:hAnsi="Arial" w:cs="Arial"/>
        </w:rPr>
        <w:t xml:space="preserve"> </w:t>
      </w:r>
      <w:r>
        <w:rPr>
          <w:rFonts w:ascii="Arial" w:hAnsi="Arial" w:cs="Arial"/>
        </w:rPr>
        <w:t xml:space="preserve">was discussed </w:t>
      </w:r>
      <w:r w:rsidR="00225529" w:rsidRPr="00225529">
        <w:rPr>
          <w:rFonts w:ascii="Arial" w:hAnsi="Arial" w:cs="Arial"/>
          <w:b/>
        </w:rPr>
        <w:t>and resolved</w:t>
      </w:r>
      <w:r w:rsidR="00F7634A" w:rsidRPr="00225529">
        <w:rPr>
          <w:rFonts w:ascii="Arial" w:hAnsi="Arial" w:cs="Arial"/>
          <w:b/>
        </w:rPr>
        <w:t>.</w:t>
      </w:r>
      <w:r w:rsidR="003E4CD5">
        <w:rPr>
          <w:rFonts w:ascii="Arial" w:hAnsi="Arial" w:cs="Arial"/>
          <w:b/>
        </w:rPr>
        <w:t xml:space="preserve"> </w:t>
      </w:r>
      <w:r w:rsidR="00A35304">
        <w:rPr>
          <w:rFonts w:ascii="Arial" w:hAnsi="Arial" w:cs="Arial"/>
          <w:b/>
        </w:rPr>
        <w:t>*</w:t>
      </w:r>
      <w:r w:rsidR="000A50DD">
        <w:rPr>
          <w:rFonts w:ascii="Arial" w:hAnsi="Arial" w:cs="Arial"/>
          <w:bCs/>
          <w:i/>
          <w:iCs/>
        </w:rPr>
        <w:t>5</w:t>
      </w:r>
      <w:r w:rsidR="00A35304" w:rsidRPr="006E7555">
        <w:rPr>
          <w:rFonts w:ascii="Arial" w:hAnsi="Arial" w:cs="Arial"/>
          <w:bCs/>
          <w:i/>
          <w:iCs/>
        </w:rPr>
        <w:t xml:space="preserve"> Footnote.</w:t>
      </w:r>
    </w:p>
    <w:p w14:paraId="71D9580C" w14:textId="77777777" w:rsidR="000A50DD" w:rsidRDefault="00F7634A" w:rsidP="00E5328F">
      <w:pPr>
        <w:pStyle w:val="NoSpacing"/>
        <w:rPr>
          <w:rFonts w:ascii="Arial" w:hAnsi="Arial" w:cs="Arial"/>
        </w:rPr>
      </w:pPr>
      <w:r>
        <w:rPr>
          <w:rFonts w:ascii="Arial" w:hAnsi="Arial" w:cs="Arial"/>
          <w:b/>
        </w:rPr>
        <w:t>20.</w:t>
      </w:r>
      <w:r w:rsidR="000A50DD">
        <w:rPr>
          <w:rFonts w:ascii="Arial" w:hAnsi="Arial" w:cs="Arial"/>
          <w:b/>
        </w:rPr>
        <w:t>48</w:t>
      </w:r>
      <w:r w:rsidR="00AD5C99">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AD5C99">
        <w:rPr>
          <w:rFonts w:ascii="Arial" w:hAnsi="Arial" w:cs="Arial"/>
        </w:rPr>
        <w:t xml:space="preserve">Ward Councillor Mark Dobson had sent </w:t>
      </w:r>
      <w:r w:rsidR="000A50DD">
        <w:rPr>
          <w:rFonts w:ascii="Arial" w:hAnsi="Arial" w:cs="Arial"/>
        </w:rPr>
        <w:t xml:space="preserve">in a report which the Chair had shared with all Councillors. </w:t>
      </w:r>
    </w:p>
    <w:p w14:paraId="210FD52A" w14:textId="77717E87" w:rsidR="000A50DD" w:rsidRDefault="000A50DD" w:rsidP="00E5328F">
      <w:pPr>
        <w:pStyle w:val="NoSpacing"/>
        <w:rPr>
          <w:rFonts w:ascii="Arial" w:hAnsi="Arial" w:cs="Arial"/>
        </w:rPr>
      </w:pPr>
      <w:r>
        <w:rPr>
          <w:rFonts w:ascii="Arial" w:hAnsi="Arial" w:cs="Arial"/>
        </w:rPr>
        <w:t>She also reminded Councillors that the YLCA were conducting training webinars. Details of the training webinars were discussed. The Chair urged Councillors to attend them if possible.</w:t>
      </w:r>
    </w:p>
    <w:p w14:paraId="0B926C78" w14:textId="37CCFF03" w:rsidR="00FA0EFA" w:rsidRPr="00A35304" w:rsidRDefault="000A50DD" w:rsidP="00E5328F">
      <w:pPr>
        <w:pStyle w:val="NoSpacing"/>
        <w:rPr>
          <w:rFonts w:ascii="Arial" w:hAnsi="Arial" w:cs="Arial"/>
        </w:rPr>
      </w:pPr>
      <w:r>
        <w:rPr>
          <w:rFonts w:ascii="Arial" w:hAnsi="Arial" w:cs="Arial"/>
        </w:rPr>
        <w:t xml:space="preserve"> Cllr Crossley-Rudd stated that the Tesco’s Champion had contacted her regarding the Big Lunch </w:t>
      </w:r>
      <w:r w:rsidR="00F5777C">
        <w:rPr>
          <w:rFonts w:ascii="Arial" w:hAnsi="Arial" w:cs="Arial"/>
        </w:rPr>
        <w:t>reiterating</w:t>
      </w:r>
      <w:r>
        <w:rPr>
          <w:rFonts w:ascii="Arial" w:hAnsi="Arial" w:cs="Arial"/>
        </w:rPr>
        <w:t xml:space="preserve"> their support when the event eventually takes place.</w:t>
      </w:r>
    </w:p>
    <w:p w14:paraId="21639E63" w14:textId="439059A9" w:rsidR="004B2828" w:rsidRPr="008E2168" w:rsidRDefault="00F7634A" w:rsidP="00E5328F">
      <w:pPr>
        <w:pStyle w:val="NoSpacing"/>
        <w:rPr>
          <w:rFonts w:ascii="Arial" w:eastAsia="Times New Roman" w:hAnsi="Arial" w:cs="Arial"/>
          <w:b/>
        </w:rPr>
      </w:pPr>
      <w:r>
        <w:rPr>
          <w:rFonts w:ascii="Arial" w:eastAsia="Times New Roman" w:hAnsi="Arial" w:cs="Arial"/>
          <w:b/>
        </w:rPr>
        <w:t>20.</w:t>
      </w:r>
      <w:r w:rsidR="00F5777C">
        <w:rPr>
          <w:rFonts w:ascii="Arial" w:eastAsia="Times New Roman" w:hAnsi="Arial" w:cs="Arial"/>
          <w:b/>
        </w:rPr>
        <w:t>49</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17D029DA" w:rsidR="006D5163" w:rsidRPr="00F5777C"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F5777C">
        <w:rPr>
          <w:rFonts w:ascii="Arial" w:hAnsi="Arial" w:cs="Arial"/>
        </w:rPr>
        <w:t>7</w:t>
      </w:r>
      <w:r w:rsidR="00F5777C" w:rsidRPr="00F5777C">
        <w:rPr>
          <w:rFonts w:ascii="Arial" w:hAnsi="Arial" w:cs="Arial"/>
          <w:vertAlign w:val="superscript"/>
        </w:rPr>
        <w:t>th</w:t>
      </w:r>
      <w:r w:rsidR="00F5777C">
        <w:rPr>
          <w:rFonts w:ascii="Arial" w:hAnsi="Arial" w:cs="Arial"/>
        </w:rPr>
        <w:t xml:space="preserve"> of July. This meeting will also take place remotely.</w:t>
      </w:r>
    </w:p>
    <w:p w14:paraId="3E038A57" w14:textId="77777777"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F5777C">
        <w:rPr>
          <w:rFonts w:ascii="Arial" w:eastAsia="Times New Roman" w:hAnsi="Arial" w:cs="Arial"/>
          <w:i/>
          <w:iCs/>
        </w:rPr>
        <w:t>5</w:t>
      </w:r>
      <w:r w:rsidRPr="00473ED3">
        <w:rPr>
          <w:rFonts w:ascii="Arial" w:eastAsia="Times New Roman" w:hAnsi="Arial" w:cs="Arial"/>
          <w:i/>
          <w:iCs/>
        </w:rPr>
        <w:t xml:space="preserve"> denote resolutions taken at remote meetings whilst usual meetings are unable to take place.</w:t>
      </w:r>
    </w:p>
    <w:p w14:paraId="31392D67" w14:textId="442B6674" w:rsidR="00F5777C" w:rsidRDefault="00F5777C" w:rsidP="006D5163">
      <w:pPr>
        <w:pStyle w:val="NoSpacing"/>
        <w:rPr>
          <w:rFonts w:ascii="Arial" w:eastAsia="Times New Roman" w:hAnsi="Arial" w:cs="Arial"/>
        </w:rPr>
      </w:pPr>
      <w:r>
        <w:rPr>
          <w:rFonts w:ascii="Arial" w:eastAsia="Times New Roman" w:hAnsi="Arial" w:cs="Arial"/>
        </w:rPr>
        <w:t xml:space="preserve"> This part of the meeting ended at 8.20 pm.</w:t>
      </w:r>
    </w:p>
    <w:p w14:paraId="5006440F" w14:textId="1B6DDE13" w:rsidR="00F5777C" w:rsidRDefault="00F5777C" w:rsidP="006D5163">
      <w:pPr>
        <w:pStyle w:val="NoSpacing"/>
        <w:rPr>
          <w:rFonts w:ascii="Arial" w:eastAsia="Times New Roman" w:hAnsi="Arial" w:cs="Arial"/>
        </w:rPr>
      </w:pPr>
    </w:p>
    <w:p w14:paraId="60ED4495" w14:textId="2AEEE445" w:rsidR="00F5777C" w:rsidRDefault="00F5777C" w:rsidP="006D5163">
      <w:pPr>
        <w:pStyle w:val="NoSpacing"/>
        <w:rPr>
          <w:rFonts w:ascii="Arial" w:eastAsia="Times New Roman" w:hAnsi="Arial" w:cs="Arial"/>
          <w:b/>
          <w:bCs/>
        </w:rPr>
      </w:pPr>
      <w:r>
        <w:rPr>
          <w:rFonts w:ascii="Arial" w:eastAsia="Times New Roman" w:hAnsi="Arial" w:cs="Arial"/>
          <w:b/>
          <w:bCs/>
        </w:rPr>
        <w:t>Public Participation</w:t>
      </w:r>
    </w:p>
    <w:p w14:paraId="29B7F70C" w14:textId="4829B5EF" w:rsidR="00F5777C" w:rsidRDefault="00F5777C" w:rsidP="006D5163">
      <w:pPr>
        <w:pStyle w:val="NoSpacing"/>
        <w:rPr>
          <w:rFonts w:ascii="Arial" w:eastAsia="Times New Roman" w:hAnsi="Arial" w:cs="Arial"/>
          <w:b/>
          <w:bCs/>
        </w:rPr>
      </w:pPr>
      <w:r>
        <w:rPr>
          <w:rFonts w:ascii="Arial" w:eastAsia="Times New Roman" w:hAnsi="Arial" w:cs="Arial"/>
          <w:b/>
          <w:bCs/>
        </w:rPr>
        <w:t>Items being discussed included,</w:t>
      </w:r>
    </w:p>
    <w:p w14:paraId="710041B3" w14:textId="767076B8" w:rsidR="00B47730" w:rsidRDefault="00F5777C" w:rsidP="00F5777C">
      <w:pPr>
        <w:pStyle w:val="NoSpacing"/>
        <w:numPr>
          <w:ilvl w:val="0"/>
          <w:numId w:val="18"/>
        </w:numPr>
        <w:rPr>
          <w:rFonts w:ascii="Arial" w:eastAsia="Times New Roman" w:hAnsi="Arial" w:cs="Arial"/>
        </w:rPr>
      </w:pPr>
      <w:r>
        <w:rPr>
          <w:rFonts w:ascii="Arial" w:eastAsia="Times New Roman" w:hAnsi="Arial" w:cs="Arial"/>
        </w:rPr>
        <w:t>Communication issues at the Lane Allotment Site.</w:t>
      </w:r>
    </w:p>
    <w:p w14:paraId="63CFC897" w14:textId="77777777" w:rsidR="00F5777C" w:rsidRDefault="00F5777C" w:rsidP="00F5777C">
      <w:pPr>
        <w:pStyle w:val="NoSpacing"/>
        <w:numPr>
          <w:ilvl w:val="0"/>
          <w:numId w:val="18"/>
        </w:numPr>
        <w:rPr>
          <w:rFonts w:ascii="Arial" w:eastAsia="Times New Roman" w:hAnsi="Arial" w:cs="Arial"/>
        </w:rPr>
      </w:pPr>
      <w:r>
        <w:rPr>
          <w:rFonts w:ascii="Arial" w:eastAsia="Times New Roman" w:hAnsi="Arial" w:cs="Arial"/>
        </w:rPr>
        <w:t>Planting within the areas designated as paths on the Lane Site.</w:t>
      </w:r>
    </w:p>
    <w:p w14:paraId="53876FB2" w14:textId="143F14B2" w:rsidR="00F5777C" w:rsidRDefault="00F5777C" w:rsidP="00F5777C">
      <w:pPr>
        <w:pStyle w:val="NoSpacing"/>
        <w:numPr>
          <w:ilvl w:val="0"/>
          <w:numId w:val="18"/>
        </w:numPr>
        <w:rPr>
          <w:rFonts w:ascii="Arial" w:eastAsia="Times New Roman" w:hAnsi="Arial" w:cs="Arial"/>
        </w:rPr>
      </w:pPr>
      <w:r>
        <w:rPr>
          <w:rFonts w:ascii="Arial" w:eastAsia="Times New Roman" w:hAnsi="Arial" w:cs="Arial"/>
        </w:rPr>
        <w:t xml:space="preserve">Allotment Council </w:t>
      </w:r>
      <w:r w:rsidR="00A173BA">
        <w:rPr>
          <w:rFonts w:ascii="Arial" w:eastAsia="Times New Roman" w:hAnsi="Arial" w:cs="Arial"/>
        </w:rPr>
        <w:t>Representative</w:t>
      </w:r>
      <w:r>
        <w:rPr>
          <w:rFonts w:ascii="Arial" w:eastAsia="Times New Roman" w:hAnsi="Arial" w:cs="Arial"/>
        </w:rPr>
        <w:t xml:space="preserve"> visits to the Lane Site</w:t>
      </w:r>
    </w:p>
    <w:p w14:paraId="17FD7A02" w14:textId="417F6EA3" w:rsidR="00F5777C" w:rsidRDefault="00F5777C" w:rsidP="00F5777C">
      <w:pPr>
        <w:pStyle w:val="NoSpacing"/>
        <w:numPr>
          <w:ilvl w:val="0"/>
          <w:numId w:val="18"/>
        </w:numPr>
        <w:rPr>
          <w:rFonts w:ascii="Arial" w:eastAsia="Times New Roman" w:hAnsi="Arial" w:cs="Arial"/>
        </w:rPr>
      </w:pPr>
      <w:r>
        <w:rPr>
          <w:rFonts w:ascii="Arial" w:eastAsia="Times New Roman" w:hAnsi="Arial" w:cs="Arial"/>
        </w:rPr>
        <w:t>One member of the public stated that he wished to volunteer within the Village and was warmly welcomed by the Chair.</w:t>
      </w:r>
      <w:r w:rsidR="00A173BA">
        <w:rPr>
          <w:rFonts w:ascii="Arial" w:eastAsia="Times New Roman" w:hAnsi="Arial" w:cs="Arial"/>
        </w:rPr>
        <w:t xml:space="preserve"> Residents with community spirit are an asset to a</w:t>
      </w:r>
      <w:r w:rsidR="009631FC">
        <w:rPr>
          <w:rFonts w:ascii="Arial" w:eastAsia="Times New Roman" w:hAnsi="Arial" w:cs="Arial"/>
        </w:rPr>
        <w:t>ny</w:t>
      </w:r>
      <w:r w:rsidR="00A173BA">
        <w:rPr>
          <w:rFonts w:ascii="Arial" w:eastAsia="Times New Roman" w:hAnsi="Arial" w:cs="Arial"/>
        </w:rPr>
        <w:t xml:space="preserve"> community.</w:t>
      </w:r>
    </w:p>
    <w:p w14:paraId="4EBA564D" w14:textId="1063D89A" w:rsidR="00A173BA" w:rsidRDefault="00A173BA" w:rsidP="00A173BA">
      <w:pPr>
        <w:pStyle w:val="NoSpacing"/>
        <w:rPr>
          <w:rFonts w:ascii="Arial" w:eastAsia="Times New Roman" w:hAnsi="Arial" w:cs="Arial"/>
        </w:rPr>
      </w:pPr>
      <w:r>
        <w:rPr>
          <w:rFonts w:ascii="Arial" w:eastAsia="Times New Roman" w:hAnsi="Arial" w:cs="Arial"/>
        </w:rPr>
        <w:t>The meeting closed at 8.35.</w:t>
      </w:r>
    </w:p>
    <w:p w14:paraId="617949C2" w14:textId="77777777" w:rsidR="00A173BA" w:rsidRDefault="00A173BA" w:rsidP="00A173BA">
      <w:pPr>
        <w:pStyle w:val="NoSpacing"/>
        <w:rPr>
          <w:rFonts w:ascii="Arial" w:eastAsia="Times New Roman" w:hAnsi="Arial" w:cs="Arial"/>
        </w:rPr>
      </w:pP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7FDBF55D" w14:textId="77777777" w:rsidR="00A35304" w:rsidRDefault="00A35304" w:rsidP="00995828">
      <w:pPr>
        <w:pStyle w:val="NoSpacing"/>
        <w:rPr>
          <w:rFonts w:ascii="Arial" w:hAnsi="Arial" w:cs="Arial"/>
          <w:b/>
        </w:rPr>
      </w:pPr>
    </w:p>
    <w:p w14:paraId="06E44CD3" w14:textId="20B3B7FE"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29A640B3" w14:textId="77777777" w:rsidR="00570C62" w:rsidRDefault="00570C62" w:rsidP="00106B3F">
      <w:pPr>
        <w:pStyle w:val="NoSpacing"/>
        <w:jc w:val="both"/>
        <w:rPr>
          <w:rFonts w:ascii="Arial" w:hAnsi="Arial" w:cs="Arial"/>
        </w:rPr>
      </w:pPr>
    </w:p>
    <w:p w14:paraId="384E72AD" w14:textId="5587699B"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46EB42D0" w14:textId="77777777" w:rsidR="004A5DA9" w:rsidRDefault="004A5DA9"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D9903" w14:textId="77777777" w:rsidR="00404830" w:rsidRDefault="00404830" w:rsidP="0030041A">
      <w:pPr>
        <w:spacing w:after="0" w:line="240" w:lineRule="auto"/>
      </w:pPr>
      <w:r>
        <w:separator/>
      </w:r>
    </w:p>
  </w:endnote>
  <w:endnote w:type="continuationSeparator" w:id="0">
    <w:p w14:paraId="662CBAAF" w14:textId="77777777" w:rsidR="00404830" w:rsidRDefault="00404830"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85B4" w14:textId="77777777" w:rsidR="00404830" w:rsidRDefault="00404830" w:rsidP="0030041A">
      <w:pPr>
        <w:spacing w:after="0" w:line="240" w:lineRule="auto"/>
      </w:pPr>
      <w:r>
        <w:separator/>
      </w:r>
    </w:p>
  </w:footnote>
  <w:footnote w:type="continuationSeparator" w:id="0">
    <w:p w14:paraId="75238731" w14:textId="77777777" w:rsidR="00404830" w:rsidRDefault="00404830"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A07D" w14:textId="49AE63C1"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17"/>
  </w:num>
  <w:num w:numId="7">
    <w:abstractNumId w:val="14"/>
  </w:num>
  <w:num w:numId="8">
    <w:abstractNumId w:val="9"/>
  </w:num>
  <w:num w:numId="9">
    <w:abstractNumId w:val="1"/>
  </w:num>
  <w:num w:numId="10">
    <w:abstractNumId w:val="10"/>
  </w:num>
  <w:num w:numId="11">
    <w:abstractNumId w:val="11"/>
  </w:num>
  <w:num w:numId="12">
    <w:abstractNumId w:val="15"/>
  </w:num>
  <w:num w:numId="13">
    <w:abstractNumId w:val="8"/>
  </w:num>
  <w:num w:numId="14">
    <w:abstractNumId w:val="13"/>
  </w:num>
  <w:num w:numId="15">
    <w:abstractNumId w:val="16"/>
  </w:num>
  <w:num w:numId="16">
    <w:abstractNumId w:val="6"/>
  </w:num>
  <w:num w:numId="17">
    <w:abstractNumId w:val="12"/>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34B0"/>
    <w:rsid w:val="0001094E"/>
    <w:rsid w:val="000112B1"/>
    <w:rsid w:val="000117E1"/>
    <w:rsid w:val="00013C88"/>
    <w:rsid w:val="00014616"/>
    <w:rsid w:val="00014CB2"/>
    <w:rsid w:val="000165C7"/>
    <w:rsid w:val="00021683"/>
    <w:rsid w:val="00023E4E"/>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5ACB"/>
    <w:rsid w:val="00046B0B"/>
    <w:rsid w:val="00047D91"/>
    <w:rsid w:val="0005175D"/>
    <w:rsid w:val="0005294A"/>
    <w:rsid w:val="000538D8"/>
    <w:rsid w:val="0005410A"/>
    <w:rsid w:val="00055B09"/>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1FF9"/>
    <w:rsid w:val="00093DF7"/>
    <w:rsid w:val="00093EBF"/>
    <w:rsid w:val="00095153"/>
    <w:rsid w:val="00095E41"/>
    <w:rsid w:val="00095FE3"/>
    <w:rsid w:val="000967C6"/>
    <w:rsid w:val="000A0772"/>
    <w:rsid w:val="000A1C0B"/>
    <w:rsid w:val="000A204C"/>
    <w:rsid w:val="000A2FD8"/>
    <w:rsid w:val="000A50DD"/>
    <w:rsid w:val="000B085F"/>
    <w:rsid w:val="000B2BF0"/>
    <w:rsid w:val="000B451E"/>
    <w:rsid w:val="000B5183"/>
    <w:rsid w:val="000B6A39"/>
    <w:rsid w:val="000B718B"/>
    <w:rsid w:val="000C027E"/>
    <w:rsid w:val="000C0EDE"/>
    <w:rsid w:val="000C12CD"/>
    <w:rsid w:val="000C1433"/>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50EB"/>
    <w:rsid w:val="001964AA"/>
    <w:rsid w:val="00196E61"/>
    <w:rsid w:val="001A0085"/>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0CE2"/>
    <w:rsid w:val="001F10BB"/>
    <w:rsid w:val="001F24B3"/>
    <w:rsid w:val="001F24CE"/>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0A0E"/>
    <w:rsid w:val="002A3828"/>
    <w:rsid w:val="002A3EE9"/>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2AB0"/>
    <w:rsid w:val="002D3FB9"/>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4C76"/>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0CA4"/>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B39"/>
    <w:rsid w:val="003B01F8"/>
    <w:rsid w:val="003B0DB5"/>
    <w:rsid w:val="003B28D4"/>
    <w:rsid w:val="003B3B31"/>
    <w:rsid w:val="003B4383"/>
    <w:rsid w:val="003B43EF"/>
    <w:rsid w:val="003B5528"/>
    <w:rsid w:val="003B55EE"/>
    <w:rsid w:val="003B615B"/>
    <w:rsid w:val="003B6483"/>
    <w:rsid w:val="003B69E5"/>
    <w:rsid w:val="003B787F"/>
    <w:rsid w:val="003C03B6"/>
    <w:rsid w:val="003C1DF4"/>
    <w:rsid w:val="003C202E"/>
    <w:rsid w:val="003C261B"/>
    <w:rsid w:val="003C4218"/>
    <w:rsid w:val="003C4A7E"/>
    <w:rsid w:val="003C4AFE"/>
    <w:rsid w:val="003C4E58"/>
    <w:rsid w:val="003C53DE"/>
    <w:rsid w:val="003C61F8"/>
    <w:rsid w:val="003C6205"/>
    <w:rsid w:val="003C682E"/>
    <w:rsid w:val="003C7200"/>
    <w:rsid w:val="003C722E"/>
    <w:rsid w:val="003D189B"/>
    <w:rsid w:val="003D1FFC"/>
    <w:rsid w:val="003D286B"/>
    <w:rsid w:val="003D312C"/>
    <w:rsid w:val="003D57C8"/>
    <w:rsid w:val="003E0095"/>
    <w:rsid w:val="003E0507"/>
    <w:rsid w:val="003E0D1C"/>
    <w:rsid w:val="003E1057"/>
    <w:rsid w:val="003E4210"/>
    <w:rsid w:val="003E4CD5"/>
    <w:rsid w:val="003E611C"/>
    <w:rsid w:val="003E6323"/>
    <w:rsid w:val="003E6980"/>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8B6"/>
    <w:rsid w:val="00425C00"/>
    <w:rsid w:val="00425D7C"/>
    <w:rsid w:val="00430372"/>
    <w:rsid w:val="004329EC"/>
    <w:rsid w:val="004331CF"/>
    <w:rsid w:val="004346DD"/>
    <w:rsid w:val="0043519B"/>
    <w:rsid w:val="00437C79"/>
    <w:rsid w:val="00437F75"/>
    <w:rsid w:val="0044169E"/>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3ED3"/>
    <w:rsid w:val="00475272"/>
    <w:rsid w:val="00476193"/>
    <w:rsid w:val="004765E3"/>
    <w:rsid w:val="00476736"/>
    <w:rsid w:val="0048008B"/>
    <w:rsid w:val="00480F08"/>
    <w:rsid w:val="00481E62"/>
    <w:rsid w:val="004830E7"/>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7089"/>
    <w:rsid w:val="005773F5"/>
    <w:rsid w:val="0058242E"/>
    <w:rsid w:val="00583179"/>
    <w:rsid w:val="00583CA5"/>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DF"/>
    <w:rsid w:val="005C18FC"/>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345"/>
    <w:rsid w:val="00697CBF"/>
    <w:rsid w:val="006A09EA"/>
    <w:rsid w:val="006A12C4"/>
    <w:rsid w:val="006A15E4"/>
    <w:rsid w:val="006A1750"/>
    <w:rsid w:val="006A2952"/>
    <w:rsid w:val="006A2ADF"/>
    <w:rsid w:val="006A2B38"/>
    <w:rsid w:val="006A3851"/>
    <w:rsid w:val="006A3B56"/>
    <w:rsid w:val="006A3C82"/>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6322"/>
    <w:rsid w:val="006F6477"/>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56C"/>
    <w:rsid w:val="00733686"/>
    <w:rsid w:val="0073407E"/>
    <w:rsid w:val="00734B58"/>
    <w:rsid w:val="00734C2D"/>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0BDB"/>
    <w:rsid w:val="007C19B6"/>
    <w:rsid w:val="007C31C7"/>
    <w:rsid w:val="007C34CC"/>
    <w:rsid w:val="007C3F71"/>
    <w:rsid w:val="007C4678"/>
    <w:rsid w:val="007C497F"/>
    <w:rsid w:val="007C51CF"/>
    <w:rsid w:val="007C5217"/>
    <w:rsid w:val="007C5511"/>
    <w:rsid w:val="007D0799"/>
    <w:rsid w:val="007D2813"/>
    <w:rsid w:val="007D4679"/>
    <w:rsid w:val="007D6C35"/>
    <w:rsid w:val="007D7632"/>
    <w:rsid w:val="007D79B5"/>
    <w:rsid w:val="007E11AA"/>
    <w:rsid w:val="007E1B4E"/>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510"/>
    <w:rsid w:val="00806B67"/>
    <w:rsid w:val="00813284"/>
    <w:rsid w:val="00814163"/>
    <w:rsid w:val="00814AAD"/>
    <w:rsid w:val="008178B8"/>
    <w:rsid w:val="0082141C"/>
    <w:rsid w:val="00822389"/>
    <w:rsid w:val="00823BC2"/>
    <w:rsid w:val="008262CC"/>
    <w:rsid w:val="0082783C"/>
    <w:rsid w:val="00831A0B"/>
    <w:rsid w:val="0083248D"/>
    <w:rsid w:val="0083323B"/>
    <w:rsid w:val="00837281"/>
    <w:rsid w:val="008375EF"/>
    <w:rsid w:val="0084073C"/>
    <w:rsid w:val="00841746"/>
    <w:rsid w:val="00841CFC"/>
    <w:rsid w:val="00842D3E"/>
    <w:rsid w:val="00843A32"/>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3DB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791"/>
    <w:rsid w:val="0098778F"/>
    <w:rsid w:val="00992534"/>
    <w:rsid w:val="00993604"/>
    <w:rsid w:val="009944BC"/>
    <w:rsid w:val="00994BEF"/>
    <w:rsid w:val="00995828"/>
    <w:rsid w:val="00997CA3"/>
    <w:rsid w:val="009A11A2"/>
    <w:rsid w:val="009A1691"/>
    <w:rsid w:val="009A2112"/>
    <w:rsid w:val="009A3685"/>
    <w:rsid w:val="009A606B"/>
    <w:rsid w:val="009A7041"/>
    <w:rsid w:val="009A7696"/>
    <w:rsid w:val="009B54F8"/>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1A0D"/>
    <w:rsid w:val="009E32D5"/>
    <w:rsid w:val="009E3B49"/>
    <w:rsid w:val="009E46C2"/>
    <w:rsid w:val="009E50F5"/>
    <w:rsid w:val="009E6667"/>
    <w:rsid w:val="009E684E"/>
    <w:rsid w:val="009F24CA"/>
    <w:rsid w:val="009F2E48"/>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4345"/>
    <w:rsid w:val="00A153BA"/>
    <w:rsid w:val="00A173BA"/>
    <w:rsid w:val="00A1764E"/>
    <w:rsid w:val="00A17E01"/>
    <w:rsid w:val="00A21F3B"/>
    <w:rsid w:val="00A223D6"/>
    <w:rsid w:val="00A2261C"/>
    <w:rsid w:val="00A22F3D"/>
    <w:rsid w:val="00A23809"/>
    <w:rsid w:val="00A26EE2"/>
    <w:rsid w:val="00A27ABE"/>
    <w:rsid w:val="00A27DBF"/>
    <w:rsid w:val="00A3237E"/>
    <w:rsid w:val="00A32A2A"/>
    <w:rsid w:val="00A33152"/>
    <w:rsid w:val="00A348F1"/>
    <w:rsid w:val="00A35304"/>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BA2"/>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AE0"/>
    <w:rsid w:val="00B37B0E"/>
    <w:rsid w:val="00B4289E"/>
    <w:rsid w:val="00B4322D"/>
    <w:rsid w:val="00B43E34"/>
    <w:rsid w:val="00B445D5"/>
    <w:rsid w:val="00B44A50"/>
    <w:rsid w:val="00B45535"/>
    <w:rsid w:val="00B47730"/>
    <w:rsid w:val="00B4783C"/>
    <w:rsid w:val="00B47CA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4487"/>
    <w:rsid w:val="00B749A5"/>
    <w:rsid w:val="00B755A3"/>
    <w:rsid w:val="00B765DB"/>
    <w:rsid w:val="00B76B1D"/>
    <w:rsid w:val="00B76BE5"/>
    <w:rsid w:val="00B80169"/>
    <w:rsid w:val="00B81100"/>
    <w:rsid w:val="00B8196E"/>
    <w:rsid w:val="00B827A8"/>
    <w:rsid w:val="00B8332F"/>
    <w:rsid w:val="00B839CF"/>
    <w:rsid w:val="00B866CC"/>
    <w:rsid w:val="00B8712E"/>
    <w:rsid w:val="00B87752"/>
    <w:rsid w:val="00B90325"/>
    <w:rsid w:val="00B9038C"/>
    <w:rsid w:val="00B90E27"/>
    <w:rsid w:val="00B92678"/>
    <w:rsid w:val="00B92B4B"/>
    <w:rsid w:val="00B92BE5"/>
    <w:rsid w:val="00B937E7"/>
    <w:rsid w:val="00B938E3"/>
    <w:rsid w:val="00B9463D"/>
    <w:rsid w:val="00B9732D"/>
    <w:rsid w:val="00BA1F7B"/>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51EC"/>
    <w:rsid w:val="00BD72FA"/>
    <w:rsid w:val="00BE27B1"/>
    <w:rsid w:val="00BE2CC4"/>
    <w:rsid w:val="00BE2EF0"/>
    <w:rsid w:val="00BE311F"/>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051F"/>
    <w:rsid w:val="00C31110"/>
    <w:rsid w:val="00C313F0"/>
    <w:rsid w:val="00C31480"/>
    <w:rsid w:val="00C33EE8"/>
    <w:rsid w:val="00C37C1F"/>
    <w:rsid w:val="00C4381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31EB"/>
    <w:rsid w:val="00CB36A1"/>
    <w:rsid w:val="00CB4F3A"/>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27DB"/>
    <w:rsid w:val="00D62B4A"/>
    <w:rsid w:val="00D63CF5"/>
    <w:rsid w:val="00D646B0"/>
    <w:rsid w:val="00D64E5F"/>
    <w:rsid w:val="00D65D1B"/>
    <w:rsid w:val="00D65D7F"/>
    <w:rsid w:val="00D6608C"/>
    <w:rsid w:val="00D6729B"/>
    <w:rsid w:val="00D70C66"/>
    <w:rsid w:val="00D723F9"/>
    <w:rsid w:val="00D72EB8"/>
    <w:rsid w:val="00D7307E"/>
    <w:rsid w:val="00D76381"/>
    <w:rsid w:val="00D80BF3"/>
    <w:rsid w:val="00D81936"/>
    <w:rsid w:val="00D82278"/>
    <w:rsid w:val="00D87E5E"/>
    <w:rsid w:val="00D90302"/>
    <w:rsid w:val="00D92BF6"/>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BFA"/>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004E"/>
    <w:rsid w:val="00EF1F59"/>
    <w:rsid w:val="00EF2CE4"/>
    <w:rsid w:val="00EF333B"/>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91"/>
    <w:rsid w:val="00F626ED"/>
    <w:rsid w:val="00F62A86"/>
    <w:rsid w:val="00F650EC"/>
    <w:rsid w:val="00F657C9"/>
    <w:rsid w:val="00F66EBD"/>
    <w:rsid w:val="00F66F9B"/>
    <w:rsid w:val="00F67E41"/>
    <w:rsid w:val="00F7025B"/>
    <w:rsid w:val="00F70D3A"/>
    <w:rsid w:val="00F72C62"/>
    <w:rsid w:val="00F75DA5"/>
    <w:rsid w:val="00F760E7"/>
    <w:rsid w:val="00F7634A"/>
    <w:rsid w:val="00F76671"/>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C7DE6"/>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1AE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8</cp:revision>
  <cp:lastPrinted>2020-04-08T13:02:00Z</cp:lastPrinted>
  <dcterms:created xsi:type="dcterms:W3CDTF">2020-06-05T15:38:00Z</dcterms:created>
  <dcterms:modified xsi:type="dcterms:W3CDTF">2020-07-06T11:05:00Z</dcterms:modified>
</cp:coreProperties>
</file>